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B42B" w14:textId="4CF6F2EA" w:rsidR="004B79CB" w:rsidRPr="009C4A0D" w:rsidRDefault="001D3E77" w:rsidP="00CF4BDB">
      <w:pPr>
        <w:adjustRightInd w:val="0"/>
        <w:spacing w:line="480" w:lineRule="auto"/>
        <w:jc w:val="center"/>
        <w:rPr>
          <w:rFonts w:ascii="ＭＳ ゴシック" w:eastAsia="ＭＳ ゴシック" w:hAnsi="ＭＳ ゴシック"/>
          <w:sz w:val="32"/>
        </w:rPr>
      </w:pPr>
      <w:r w:rsidRPr="009C4A0D">
        <w:rPr>
          <w:rFonts w:asciiTheme="majorHAnsi" w:eastAsia="ＭＳ ゴシック" w:hAnsiTheme="majorHAnsi"/>
          <w:noProof/>
          <w:sz w:val="32"/>
        </w:rPr>
        <mc:AlternateContent>
          <mc:Choice Requires="wps">
            <w:drawing>
              <wp:anchor distT="45720" distB="45720" distL="114300" distR="114300" simplePos="0" relativeHeight="251657216" behindDoc="0" locked="0" layoutInCell="1" allowOverlap="1" wp14:anchorId="0AE64F90" wp14:editId="38D1D24D">
                <wp:simplePos x="0" y="0"/>
                <wp:positionH relativeFrom="column">
                  <wp:posOffset>755015</wp:posOffset>
                </wp:positionH>
                <wp:positionV relativeFrom="page">
                  <wp:posOffset>142875</wp:posOffset>
                </wp:positionV>
                <wp:extent cx="5146675" cy="495300"/>
                <wp:effectExtent l="0" t="0" r="158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675" cy="495300"/>
                        </a:xfrm>
                        <a:prstGeom prst="rect">
                          <a:avLst/>
                        </a:prstGeom>
                        <a:solidFill>
                          <a:srgbClr val="FFFFFF"/>
                        </a:solidFill>
                        <a:ln w="9525">
                          <a:solidFill>
                            <a:srgbClr val="FF0000"/>
                          </a:solidFill>
                          <a:miter lim="800000"/>
                          <a:headEnd/>
                          <a:tailEnd/>
                        </a:ln>
                      </wps:spPr>
                      <wps:txbx>
                        <w:txbxContent>
                          <w:p w14:paraId="60B5EDA8" w14:textId="514E0A8A" w:rsidR="001D3E77" w:rsidRPr="00165DFE" w:rsidRDefault="001D3E77" w:rsidP="004C42A6">
                            <w:pPr>
                              <w:snapToGrid w:val="0"/>
                              <w:spacing w:line="240" w:lineRule="exact"/>
                              <w:jc w:val="center"/>
                              <w:rPr>
                                <w:rFonts w:asciiTheme="majorEastAsia" w:eastAsia="游ゴシック" w:hAnsiTheme="majorEastAsia"/>
                                <w:color w:val="FF0000"/>
                                <w:sz w:val="24"/>
                              </w:rPr>
                            </w:pPr>
                            <w:r w:rsidRPr="00165DFE">
                              <w:rPr>
                                <w:rFonts w:asciiTheme="majorEastAsia" w:eastAsia="游ゴシック" w:hAnsiTheme="majorEastAsia" w:hint="eastAsia"/>
                                <w:color w:val="FF0000"/>
                                <w:sz w:val="24"/>
                              </w:rPr>
                              <w:t>ページ番号は付け</w:t>
                            </w:r>
                            <w:r w:rsidRPr="00165DFE">
                              <w:rPr>
                                <w:rFonts w:asciiTheme="majorEastAsia" w:eastAsia="游ゴシック" w:hAnsiTheme="majorEastAsia"/>
                                <w:color w:val="FF0000"/>
                                <w:sz w:val="24"/>
                              </w:rPr>
                              <w:t>ないでください．</w:t>
                            </w:r>
                            <w:r w:rsidR="008344A6" w:rsidRPr="00165DFE">
                              <w:rPr>
                                <w:rFonts w:asciiTheme="majorEastAsia" w:eastAsia="游ゴシック" w:hAnsiTheme="majorEastAsia" w:hint="eastAsia"/>
                                <w:color w:val="FF0000"/>
                                <w:sz w:val="24"/>
                              </w:rPr>
                              <w:t>プログラム</w:t>
                            </w:r>
                            <w:r w:rsidRPr="00165DFE">
                              <w:rPr>
                                <w:rFonts w:asciiTheme="majorEastAsia" w:eastAsia="游ゴシック" w:hAnsiTheme="majorEastAsia"/>
                                <w:color w:val="FF0000"/>
                                <w:sz w:val="24"/>
                              </w:rPr>
                              <w:t>委員会で</w:t>
                            </w:r>
                            <w:r w:rsidRPr="00165DFE">
                              <w:rPr>
                                <w:rFonts w:asciiTheme="majorEastAsia" w:eastAsia="游ゴシック" w:hAnsiTheme="majorEastAsia" w:hint="eastAsia"/>
                                <w:color w:val="FF0000"/>
                                <w:sz w:val="24"/>
                              </w:rPr>
                              <w:t>付与します</w:t>
                            </w:r>
                            <w:r w:rsidRPr="00165DFE">
                              <w:rPr>
                                <w:rFonts w:asciiTheme="majorEastAsia" w:eastAsia="游ゴシック" w:hAnsiTheme="majorEastAsia"/>
                                <w:color w:val="FF0000"/>
                                <w:sz w:val="24"/>
                              </w:rPr>
                              <w:t>．</w:t>
                            </w:r>
                          </w:p>
                          <w:p w14:paraId="2EB7A506" w14:textId="610B6F2B" w:rsidR="00057ACA" w:rsidRPr="00165DFE" w:rsidRDefault="00057ACA" w:rsidP="004C42A6">
                            <w:pPr>
                              <w:snapToGrid w:val="0"/>
                              <w:spacing w:line="240" w:lineRule="exact"/>
                              <w:jc w:val="center"/>
                              <w:rPr>
                                <w:rFonts w:asciiTheme="majorEastAsia" w:eastAsia="游ゴシック" w:hAnsiTheme="majorEastAsia"/>
                                <w:color w:val="FF0000"/>
                                <w:sz w:val="22"/>
                              </w:rPr>
                            </w:pPr>
                            <w:r w:rsidRPr="00165DFE">
                              <w:rPr>
                                <w:rFonts w:asciiTheme="majorEastAsia" w:eastAsia="游ゴシック" w:hAnsiTheme="majorEastAsia"/>
                                <w:color w:val="FF0000"/>
                                <w:sz w:val="20"/>
                              </w:rPr>
                              <w:t>原稿作成時はこの赤字の注意事項は削除してください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64F90" id="_x0000_t202" coordsize="21600,21600" o:spt="202" path="m,l,21600r21600,l21600,xe">
                <v:stroke joinstyle="miter"/>
                <v:path gradientshapeok="t" o:connecttype="rect"/>
              </v:shapetype>
              <v:shape id="テキスト ボックス 2" o:spid="_x0000_s1026" type="#_x0000_t202" style="position:absolute;left:0;text-align:left;margin-left:59.45pt;margin-top:11.25pt;width:405.25pt;height:3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VEEgIAAB8EAAAOAAAAZHJzL2Uyb0RvYy54bWysU9tu2zAMfR+wfxD0vtjJ4rQx4hRdugwD&#10;ugvQ7QNkWbaFyaImKbGzry8lu2nQDXsYpgdBFKkj8vBwczN0ihyFdRJ0QeezlBKhOVRSNwX9/m3/&#10;5poS55mumAItCnoSjt5sX7/a9CYXC2hBVcISBNEu701BW+9NniSOt6JjbgZGaHTWYDvm0bRNUlnW&#10;I3qnkkWarpIebGUscOEc3t6NTrqN+HUtuP9S1054ogqKufm427iXYU+2G5Y3lplW8ikN9g9ZdExq&#10;/PQMdcc8Iwcrf4PqJLfgoPYzDl0CdS25iDVgNfP0RTUPLTMi1oLkOHOmyf0/WP75+GC+WuKHdzBg&#10;A2MRztwD/+GIhl3LdCNurYW+FazCj+eBsqQ3Lp+eBqpd7gJI2X+CCpvMDh4i0FDbLrCCdRJExwac&#10;zqSLwROOl9l8uVpdZZRw9C3X2ds0diVh+dNrY53/IKAj4VBQi02N6Ox473zIhuVPIeEzB0pWe6lU&#10;NGxT7pQlR4YC2McVC3gRpjTpC7rOFtlIwF8gUlx/guikRyUr2RX0OsRM2gq0vddV1JlnUo1nTFnp&#10;icdA3UiiH8oBAwOfJVQnZNTCqFicMDy0YH9R0qNaC+p+HpgVlKiPGruyni+XQd7RWGZXCzTspae8&#10;9DDNEaqgnpLxuPNxJAJhGm6xe7WMxD5nMuWKKox8TxMTZH5px6jnud4+AgAA//8DAFBLAwQUAAYA&#10;CAAAACEA8YTROeEAAAAKAQAADwAAAGRycy9kb3ducmV2LnhtbEyPQUvDQBCF74L/YRnBS7G7DbY2&#10;MZsigqKlF1MRvG2zYxKanQ3ZbRr/veNJj4/38eabfDO5Tow4hNaThsVcgUCqvG2p1vC+f7pZgwjR&#10;kDWdJ9TwjQE2xeVFbjLrz/SGYxlrwSMUMqOhibHPpAxVg86Eue+RuPvygzOR41BLO5gzj7tOJkqt&#10;pDMt8YXG9PjYYHUsT07D5+t43N35j/12uypnL/K53E2zVuvrq+nhHkTEKf7B8KvP6lCw08GfyAbR&#10;cV6sU0Y1JMkSBANpkt6COHCj1BJkkcv/LxQ/AAAA//8DAFBLAQItABQABgAIAAAAIQC2gziS/gAA&#10;AOEBAAATAAAAAAAAAAAAAAAAAAAAAABbQ29udGVudF9UeXBlc10ueG1sUEsBAi0AFAAGAAgAAAAh&#10;ADj9If/WAAAAlAEAAAsAAAAAAAAAAAAAAAAALwEAAF9yZWxzLy5yZWxzUEsBAi0AFAAGAAgAAAAh&#10;AF3z1UQSAgAAHwQAAA4AAAAAAAAAAAAAAAAALgIAAGRycy9lMm9Eb2MueG1sUEsBAi0AFAAGAAgA&#10;AAAhAPGE0TnhAAAACgEAAA8AAAAAAAAAAAAAAAAAbAQAAGRycy9kb3ducmV2LnhtbFBLBQYAAAAA&#10;BAAEAPMAAAB6BQAAAAA=&#10;" strokecolor="red">
                <v:textbox>
                  <w:txbxContent>
                    <w:p w14:paraId="60B5EDA8" w14:textId="514E0A8A" w:rsidR="001D3E77" w:rsidRPr="00165DFE" w:rsidRDefault="001D3E77" w:rsidP="004C42A6">
                      <w:pPr>
                        <w:snapToGrid w:val="0"/>
                        <w:spacing w:line="240" w:lineRule="exact"/>
                        <w:jc w:val="center"/>
                        <w:rPr>
                          <w:rFonts w:asciiTheme="majorEastAsia" w:eastAsia="游ゴシック" w:hAnsiTheme="majorEastAsia"/>
                          <w:color w:val="FF0000"/>
                          <w:sz w:val="24"/>
                        </w:rPr>
                      </w:pPr>
                      <w:r w:rsidRPr="00165DFE">
                        <w:rPr>
                          <w:rFonts w:asciiTheme="majorEastAsia" w:eastAsia="游ゴシック" w:hAnsiTheme="majorEastAsia" w:hint="eastAsia"/>
                          <w:color w:val="FF0000"/>
                          <w:sz w:val="24"/>
                        </w:rPr>
                        <w:t>ページ番号は付け</w:t>
                      </w:r>
                      <w:r w:rsidRPr="00165DFE">
                        <w:rPr>
                          <w:rFonts w:asciiTheme="majorEastAsia" w:eastAsia="游ゴシック" w:hAnsiTheme="majorEastAsia"/>
                          <w:color w:val="FF0000"/>
                          <w:sz w:val="24"/>
                        </w:rPr>
                        <w:t>ないでください．</w:t>
                      </w:r>
                      <w:r w:rsidR="008344A6" w:rsidRPr="00165DFE">
                        <w:rPr>
                          <w:rFonts w:asciiTheme="majorEastAsia" w:eastAsia="游ゴシック" w:hAnsiTheme="majorEastAsia" w:hint="eastAsia"/>
                          <w:color w:val="FF0000"/>
                          <w:sz w:val="24"/>
                        </w:rPr>
                        <w:t>プログラム</w:t>
                      </w:r>
                      <w:r w:rsidRPr="00165DFE">
                        <w:rPr>
                          <w:rFonts w:asciiTheme="majorEastAsia" w:eastAsia="游ゴシック" w:hAnsiTheme="majorEastAsia"/>
                          <w:color w:val="FF0000"/>
                          <w:sz w:val="24"/>
                        </w:rPr>
                        <w:t>委員会で</w:t>
                      </w:r>
                      <w:r w:rsidRPr="00165DFE">
                        <w:rPr>
                          <w:rFonts w:asciiTheme="majorEastAsia" w:eastAsia="游ゴシック" w:hAnsiTheme="majorEastAsia" w:hint="eastAsia"/>
                          <w:color w:val="FF0000"/>
                          <w:sz w:val="24"/>
                        </w:rPr>
                        <w:t>付与します</w:t>
                      </w:r>
                      <w:r w:rsidRPr="00165DFE">
                        <w:rPr>
                          <w:rFonts w:asciiTheme="majorEastAsia" w:eastAsia="游ゴシック" w:hAnsiTheme="majorEastAsia"/>
                          <w:color w:val="FF0000"/>
                          <w:sz w:val="24"/>
                        </w:rPr>
                        <w:t>．</w:t>
                      </w:r>
                    </w:p>
                    <w:p w14:paraId="2EB7A506" w14:textId="610B6F2B" w:rsidR="00057ACA" w:rsidRPr="00165DFE" w:rsidRDefault="00057ACA" w:rsidP="004C42A6">
                      <w:pPr>
                        <w:snapToGrid w:val="0"/>
                        <w:spacing w:line="240" w:lineRule="exact"/>
                        <w:jc w:val="center"/>
                        <w:rPr>
                          <w:rFonts w:asciiTheme="majorEastAsia" w:eastAsia="游ゴシック" w:hAnsiTheme="majorEastAsia"/>
                          <w:color w:val="FF0000"/>
                          <w:sz w:val="22"/>
                        </w:rPr>
                      </w:pPr>
                      <w:r w:rsidRPr="00165DFE">
                        <w:rPr>
                          <w:rFonts w:asciiTheme="majorEastAsia" w:eastAsia="游ゴシック" w:hAnsiTheme="majorEastAsia"/>
                          <w:color w:val="FF0000"/>
                          <w:sz w:val="20"/>
                        </w:rPr>
                        <w:t>原稿作成時はこの赤字の注意事項は削除してください</w:t>
                      </w:r>
                    </w:p>
                  </w:txbxContent>
                </v:textbox>
                <w10:wrap type="square" anchory="page"/>
              </v:shape>
            </w:pict>
          </mc:Fallback>
        </mc:AlternateContent>
      </w:r>
      <w:r w:rsidR="000016BF" w:rsidRPr="00165DFE">
        <w:rPr>
          <w:rFonts w:ascii="Times New Roman" w:eastAsia="ＭＳ ゴシック" w:hAnsi="Times New Roman"/>
          <w:sz w:val="32"/>
        </w:rPr>
        <w:t>SICE SI</w:t>
      </w:r>
      <w:r w:rsidR="004B79CB" w:rsidRPr="00165DFE">
        <w:rPr>
          <w:rFonts w:asciiTheme="majorEastAsia" w:eastAsia="游ゴシック" w:hAnsiTheme="majorEastAsia" w:hint="eastAsia"/>
          <w:sz w:val="32"/>
        </w:rPr>
        <w:t>予稿原稿の書き方（サンプル）</w:t>
      </w:r>
    </w:p>
    <w:p w14:paraId="238E9251" w14:textId="1D3C493B" w:rsidR="004B79CB" w:rsidRPr="00165DFE" w:rsidRDefault="004B79CB" w:rsidP="00D35E71">
      <w:pPr>
        <w:adjustRightInd w:val="0"/>
        <w:spacing w:line="300" w:lineRule="exact"/>
        <w:jc w:val="center"/>
        <w:rPr>
          <w:rFonts w:asciiTheme="minorEastAsia" w:eastAsia="游明朝" w:hAnsiTheme="minorEastAsia"/>
          <w:sz w:val="24"/>
        </w:rPr>
      </w:pPr>
      <w:r w:rsidRPr="00165DFE">
        <w:rPr>
          <w:rFonts w:asciiTheme="minorEastAsia" w:eastAsia="游明朝" w:hAnsiTheme="minorEastAsia" w:hint="eastAsia"/>
          <w:sz w:val="24"/>
        </w:rPr>
        <w:t>○計測</w:t>
      </w:r>
      <w:r w:rsidRPr="00165DFE">
        <w:rPr>
          <w:rFonts w:asciiTheme="minorEastAsia" w:eastAsia="游明朝" w:hAnsiTheme="minorEastAsia" w:hint="eastAsia"/>
          <w:sz w:val="24"/>
        </w:rPr>
        <w:t xml:space="preserve"> </w:t>
      </w:r>
      <w:r w:rsidRPr="00165DFE">
        <w:rPr>
          <w:rFonts w:asciiTheme="minorEastAsia" w:eastAsia="游明朝" w:hAnsiTheme="minorEastAsia" w:hint="eastAsia"/>
          <w:sz w:val="24"/>
        </w:rPr>
        <w:t>太郎（計測自動制御学会），</w:t>
      </w:r>
      <w:r w:rsidRPr="00165DFE">
        <w:rPr>
          <w:rFonts w:asciiTheme="minorEastAsia" w:eastAsia="游明朝" w:hAnsiTheme="minorEastAsia" w:hint="eastAsia"/>
          <w:sz w:val="24"/>
        </w:rPr>
        <w:t xml:space="preserve"> </w:t>
      </w:r>
      <w:r w:rsidRPr="00165DFE">
        <w:rPr>
          <w:rFonts w:asciiTheme="minorEastAsia" w:eastAsia="游明朝" w:hAnsiTheme="minorEastAsia" w:hint="eastAsia"/>
          <w:sz w:val="24"/>
        </w:rPr>
        <w:t>制御</w:t>
      </w:r>
      <w:r w:rsidRPr="00165DFE">
        <w:rPr>
          <w:rFonts w:asciiTheme="minorEastAsia" w:eastAsia="游明朝" w:hAnsiTheme="minorEastAsia" w:hint="eastAsia"/>
          <w:sz w:val="24"/>
        </w:rPr>
        <w:t xml:space="preserve"> </w:t>
      </w:r>
      <w:r w:rsidRPr="00165DFE">
        <w:rPr>
          <w:rFonts w:asciiTheme="minorEastAsia" w:eastAsia="游明朝" w:hAnsiTheme="minorEastAsia" w:hint="eastAsia"/>
          <w:sz w:val="24"/>
        </w:rPr>
        <w:t>花子（計測自動制御学会）</w:t>
      </w:r>
    </w:p>
    <w:p w14:paraId="2F8FE5D9" w14:textId="6EB0F965" w:rsidR="004B79CB" w:rsidRPr="00165DFE" w:rsidRDefault="000016BF" w:rsidP="00D35E71">
      <w:pPr>
        <w:pStyle w:val="1"/>
        <w:adjustRightInd w:val="0"/>
        <w:rPr>
          <w:rFonts w:eastAsia="游明朝"/>
          <w:b/>
          <w:bCs/>
        </w:rPr>
      </w:pPr>
      <w:r w:rsidRPr="00165DFE">
        <w:rPr>
          <w:rFonts w:eastAsia="游明朝"/>
          <w:b/>
          <w:bCs/>
        </w:rPr>
        <w:t>Instruction for SICE SI</w:t>
      </w:r>
      <w:r w:rsidR="004B79CB" w:rsidRPr="00165DFE">
        <w:rPr>
          <w:rFonts w:eastAsia="游明朝"/>
          <w:b/>
          <w:bCs/>
        </w:rPr>
        <w:t xml:space="preserve"> Annual Conference Manuscript</w:t>
      </w:r>
    </w:p>
    <w:p w14:paraId="3E71870E" w14:textId="77777777" w:rsidR="004B79CB" w:rsidRPr="00165DFE" w:rsidRDefault="004B79CB" w:rsidP="00D35E71">
      <w:pPr>
        <w:adjustRightInd w:val="0"/>
        <w:jc w:val="center"/>
        <w:rPr>
          <w:rFonts w:ascii="Times New Roman" w:eastAsia="游明朝" w:hAnsi="Times New Roman"/>
          <w:sz w:val="24"/>
        </w:rPr>
      </w:pPr>
      <w:r w:rsidRPr="001755CC">
        <w:rPr>
          <w:rFonts w:ascii="ＭＳ 明朝" w:hAnsi="ＭＳ 明朝" w:cs="ＭＳ 明朝" w:hint="eastAsia"/>
          <w:sz w:val="24"/>
        </w:rPr>
        <w:t>○</w:t>
      </w:r>
      <w:r w:rsidRPr="00165DFE">
        <w:rPr>
          <w:rFonts w:ascii="Times New Roman" w:eastAsia="游明朝" w:hAnsi="Times New Roman"/>
          <w:sz w:val="24"/>
        </w:rPr>
        <w:t>Taro KEISOKU (SICE), and Hanako SEIGYO (SICE)</w:t>
      </w:r>
    </w:p>
    <w:p w14:paraId="2456FA08" w14:textId="77777777" w:rsidR="004B79CB" w:rsidRPr="00165DFE" w:rsidRDefault="004B79CB" w:rsidP="00D35E71">
      <w:pPr>
        <w:adjustRightInd w:val="0"/>
        <w:spacing w:line="192" w:lineRule="auto"/>
        <w:ind w:left="1000" w:hangingChars="500" w:hanging="1000"/>
        <w:rPr>
          <w:rFonts w:ascii="Times New Roman" w:eastAsia="游明朝" w:hAnsi="Times New Roman"/>
          <w:sz w:val="20"/>
          <w:szCs w:val="20"/>
        </w:rPr>
      </w:pPr>
    </w:p>
    <w:p w14:paraId="37C2C57F" w14:textId="2B8E86C4" w:rsidR="004B79CB" w:rsidRPr="00165DFE" w:rsidRDefault="004B79CB" w:rsidP="00D35E71">
      <w:pPr>
        <w:adjustRightInd w:val="0"/>
        <w:snapToGrid w:val="0"/>
        <w:ind w:leftChars="300" w:left="630" w:rightChars="300" w:right="630"/>
        <w:rPr>
          <w:rFonts w:ascii="Times New Roman" w:eastAsia="游明朝" w:hAnsi="Times New Roman"/>
          <w:sz w:val="18"/>
          <w:szCs w:val="18"/>
        </w:rPr>
      </w:pPr>
      <w:r w:rsidRPr="00165DFE">
        <w:rPr>
          <w:rFonts w:ascii="Times New Roman" w:eastAsia="游明朝" w:hAnsi="Times New Roman"/>
          <w:sz w:val="18"/>
          <w:szCs w:val="18"/>
        </w:rPr>
        <w:t xml:space="preserve">Abstract: This manuscript describes a method for preparing a manuscript for the </w:t>
      </w:r>
      <w:r w:rsidR="006D627E" w:rsidRPr="00165DFE">
        <w:rPr>
          <w:rFonts w:ascii="Times New Roman" w:eastAsia="游明朝" w:hAnsi="Times New Roman"/>
          <w:sz w:val="18"/>
          <w:szCs w:val="18"/>
        </w:rPr>
        <w:t>annual</w:t>
      </w:r>
      <w:r w:rsidR="0061784E" w:rsidRPr="00165DFE">
        <w:rPr>
          <w:rFonts w:ascii="Times New Roman" w:eastAsia="游明朝" w:hAnsi="Times New Roman"/>
          <w:sz w:val="18"/>
          <w:szCs w:val="18"/>
        </w:rPr>
        <w:t xml:space="preserve"> conference of the SICE SI </w:t>
      </w:r>
      <w:r w:rsidR="006D627E" w:rsidRPr="00165DFE">
        <w:rPr>
          <w:rFonts w:ascii="Times New Roman" w:eastAsia="游明朝" w:hAnsi="Times New Roman"/>
          <w:sz w:val="18"/>
          <w:szCs w:val="18"/>
        </w:rPr>
        <w:t>division</w:t>
      </w:r>
      <w:r w:rsidR="00F74E46" w:rsidRPr="00165DFE">
        <w:rPr>
          <w:rFonts w:ascii="Times New Roman" w:eastAsia="游明朝" w:hAnsi="Times New Roman"/>
          <w:sz w:val="18"/>
          <w:szCs w:val="18"/>
        </w:rPr>
        <w:t>.</w:t>
      </w:r>
    </w:p>
    <w:p w14:paraId="461F62A4" w14:textId="77777777" w:rsidR="004B79CB" w:rsidRPr="00165DFE" w:rsidRDefault="004B79CB" w:rsidP="00D35E71">
      <w:pPr>
        <w:adjustRightInd w:val="0"/>
        <w:rPr>
          <w:rFonts w:ascii="Times New Roman" w:eastAsia="游明朝" w:hAnsi="Times New Roman"/>
          <w:sz w:val="20"/>
          <w:szCs w:val="20"/>
        </w:rPr>
      </w:pPr>
    </w:p>
    <w:p w14:paraId="3D180EB0" w14:textId="546A0E20" w:rsidR="004B79CB" w:rsidRPr="00165DFE" w:rsidRDefault="004B79CB" w:rsidP="00D35E71">
      <w:pPr>
        <w:adjustRightInd w:val="0"/>
        <w:rPr>
          <w:rFonts w:ascii="Times New Roman" w:eastAsia="游明朝" w:hAnsi="Times New Roman"/>
        </w:rPr>
        <w:sectPr w:rsidR="004B79CB" w:rsidRPr="00165DFE" w:rsidSect="004B79CB">
          <w:pgSz w:w="11906" w:h="16838" w:code="9"/>
          <w:pgMar w:top="1134" w:right="851" w:bottom="1531" w:left="851" w:header="851" w:footer="992" w:gutter="0"/>
          <w:cols w:space="425"/>
          <w:docGrid w:type="lines" w:linePitch="360"/>
        </w:sectPr>
      </w:pPr>
    </w:p>
    <w:p w14:paraId="5EF838FF" w14:textId="4A969527" w:rsidR="004B79CB" w:rsidRPr="00165DFE" w:rsidRDefault="00E0537E" w:rsidP="00E0537E">
      <w:pPr>
        <w:adjustRightInd w:val="0"/>
        <w:spacing w:line="240" w:lineRule="exact"/>
        <w:rPr>
          <w:rFonts w:ascii="原ノ味明朝" w:eastAsia="游明朝" w:hAnsi="原ノ味明朝"/>
          <w:sz w:val="24"/>
        </w:rPr>
      </w:pPr>
      <w:r w:rsidRPr="00165DFE">
        <w:rPr>
          <w:rFonts w:ascii="Times New Roman" w:eastAsia="游明朝" w:hAnsi="Times New Roman"/>
          <w:sz w:val="24"/>
        </w:rPr>
        <w:t>1.</w:t>
      </w:r>
      <w:r w:rsidRPr="00165DFE">
        <w:rPr>
          <w:rFonts w:ascii="Times New Roman" w:eastAsia="原ノ味角ゴシック" w:hAnsi="Times New Roman"/>
          <w:sz w:val="24"/>
        </w:rPr>
        <w:t xml:space="preserve"> </w:t>
      </w:r>
      <w:r w:rsidR="004B79CB" w:rsidRPr="00165DFE">
        <w:rPr>
          <w:rFonts w:asciiTheme="majorEastAsia" w:eastAsia="游ゴシック" w:hAnsiTheme="majorEastAsia" w:hint="eastAsia"/>
          <w:sz w:val="24"/>
        </w:rPr>
        <w:t>緒言</w:t>
      </w:r>
    </w:p>
    <w:p w14:paraId="73AF7E47" w14:textId="6DA46068" w:rsidR="004B79CB" w:rsidRPr="00165DFE" w:rsidRDefault="004B79CB" w:rsidP="00D35E71">
      <w:pPr>
        <w:adjustRightInd w:val="0"/>
        <w:spacing w:line="240" w:lineRule="exact"/>
        <w:ind w:firstLineChars="100" w:firstLine="200"/>
        <w:rPr>
          <w:rFonts w:ascii="原ノ味明朝" w:eastAsia="游明朝" w:hAnsi="原ノ味明朝"/>
          <w:sz w:val="20"/>
        </w:rPr>
      </w:pPr>
      <w:r w:rsidRPr="00165DFE">
        <w:rPr>
          <w:rFonts w:ascii="原ノ味明朝" w:eastAsia="游明朝" w:hAnsi="原ノ味明朝" w:hint="eastAsia"/>
          <w:sz w:val="20"/>
        </w:rPr>
        <w:t>本稿では</w:t>
      </w:r>
      <w:r w:rsidRPr="00165DFE">
        <w:rPr>
          <w:rFonts w:ascii="Times New Roman" w:eastAsia="游明朝" w:hAnsi="Times New Roman"/>
          <w:sz w:val="20"/>
        </w:rPr>
        <w:t>SICE SI</w:t>
      </w:r>
      <w:r w:rsidRPr="00165DFE">
        <w:rPr>
          <w:rFonts w:ascii="原ノ味明朝" w:eastAsia="游明朝" w:hAnsi="原ノ味明朝" w:hint="eastAsia"/>
          <w:sz w:val="20"/>
        </w:rPr>
        <w:t>部門講演会の予稿原稿を作成するための説明を行います．</w:t>
      </w:r>
      <w:r w:rsidRPr="00165DFE">
        <w:rPr>
          <w:rFonts w:ascii="Times New Roman" w:eastAsia="游明朝" w:hAnsi="Times New Roman"/>
          <w:sz w:val="20"/>
        </w:rPr>
        <w:t>SI</w:t>
      </w:r>
      <w:r w:rsidRPr="00165DFE">
        <w:rPr>
          <w:rFonts w:ascii="原ノ味明朝" w:eastAsia="游明朝" w:hAnsi="原ノ味明朝" w:hint="eastAsia"/>
          <w:sz w:val="20"/>
        </w:rPr>
        <w:t>では予稿原稿として</w:t>
      </w:r>
      <w:r w:rsidR="000016BF" w:rsidRPr="00165DFE">
        <w:rPr>
          <w:rFonts w:ascii="Times New Roman" w:eastAsia="游明朝" w:hAnsi="Times New Roman"/>
          <w:sz w:val="20"/>
        </w:rPr>
        <w:t>PDF</w:t>
      </w:r>
      <w:r w:rsidRPr="00165DFE">
        <w:rPr>
          <w:rFonts w:ascii="原ノ味明朝" w:eastAsia="游明朝" w:hAnsi="原ノ味明朝" w:hint="eastAsia"/>
          <w:sz w:val="20"/>
        </w:rPr>
        <w:t>ファイル形式のファイルを電子投稿していただく事を原則とさせていただいております．ただし，電子化やネットワーク接続が困難な場合には個別に対応させていただきますので，プログラム委員会までご相談下さい．</w:t>
      </w:r>
    </w:p>
    <w:p w14:paraId="2E8C5C5C" w14:textId="552D3F53" w:rsidR="004B79CB" w:rsidRPr="00165DFE" w:rsidRDefault="00E0537E" w:rsidP="004C42A6">
      <w:pPr>
        <w:adjustRightInd w:val="0"/>
        <w:spacing w:beforeLines="50" w:before="180" w:line="240" w:lineRule="exact"/>
        <w:rPr>
          <w:rFonts w:ascii="原ノ味明朝" w:eastAsia="游明朝" w:hAnsi="原ノ味明朝"/>
          <w:sz w:val="24"/>
        </w:rPr>
      </w:pPr>
      <w:r w:rsidRPr="00165DFE">
        <w:rPr>
          <w:rFonts w:ascii="Times New Roman" w:eastAsia="游明朝" w:hAnsi="Times New Roman"/>
          <w:sz w:val="24"/>
        </w:rPr>
        <w:t xml:space="preserve">2. </w:t>
      </w:r>
      <w:r w:rsidR="004B79CB" w:rsidRPr="00165DFE">
        <w:rPr>
          <w:rFonts w:asciiTheme="majorEastAsia" w:eastAsia="游ゴシック" w:hAnsiTheme="majorEastAsia" w:hint="eastAsia"/>
          <w:sz w:val="24"/>
        </w:rPr>
        <w:t>原稿作成方法</w:t>
      </w:r>
    </w:p>
    <w:p w14:paraId="59C004EB" w14:textId="77777777" w:rsidR="004B79CB" w:rsidRPr="00165DFE" w:rsidRDefault="004B79CB" w:rsidP="004C42A6">
      <w:pPr>
        <w:adjustRightInd w:val="0"/>
        <w:spacing w:line="240" w:lineRule="exact"/>
        <w:rPr>
          <w:rFonts w:ascii="原ノ味明朝" w:eastAsia="游明朝" w:hAnsi="原ノ味明朝"/>
          <w:sz w:val="22"/>
        </w:rPr>
      </w:pPr>
      <w:r w:rsidRPr="00165DFE">
        <w:rPr>
          <w:rFonts w:ascii="Times New Roman" w:eastAsia="游明朝" w:hAnsi="Times New Roman"/>
          <w:sz w:val="22"/>
        </w:rPr>
        <w:t>2.1</w:t>
      </w:r>
      <w:r w:rsidRPr="001755CC">
        <w:rPr>
          <w:rFonts w:ascii="原ノ味角ゴシック" w:eastAsia="原ノ味角ゴシック" w:hAnsi="原ノ味角ゴシック"/>
          <w:sz w:val="22"/>
        </w:rPr>
        <w:t xml:space="preserve"> </w:t>
      </w:r>
      <w:r w:rsidRPr="00165DFE">
        <w:rPr>
          <w:rFonts w:asciiTheme="majorEastAsia" w:eastAsia="游ゴシック" w:hAnsiTheme="majorEastAsia" w:hint="eastAsia"/>
          <w:sz w:val="22"/>
        </w:rPr>
        <w:t>原稿枚数，ファイル形式とファイル容量</w:t>
      </w:r>
    </w:p>
    <w:p w14:paraId="3689A0DC" w14:textId="78CDFC6B" w:rsidR="004B79CB" w:rsidRPr="00165DFE" w:rsidRDefault="004B79CB" w:rsidP="004C42A6">
      <w:pPr>
        <w:adjustRightInd w:val="0"/>
        <w:spacing w:line="240" w:lineRule="exact"/>
        <w:ind w:firstLineChars="100" w:firstLine="200"/>
        <w:rPr>
          <w:rFonts w:ascii="原ノ味明朝" w:eastAsia="游明朝" w:hAnsi="原ノ味明朝"/>
          <w:sz w:val="20"/>
        </w:rPr>
      </w:pPr>
      <w:r w:rsidRPr="00165DFE">
        <w:rPr>
          <w:rFonts w:ascii="原ノ味明朝" w:eastAsia="游明朝" w:hAnsi="原ノ味明朝" w:hint="eastAsia"/>
          <w:sz w:val="20"/>
        </w:rPr>
        <w:t>原稿は</w:t>
      </w:r>
      <w:r w:rsidRPr="00165DFE">
        <w:rPr>
          <w:rFonts w:ascii="Times New Roman" w:eastAsia="游明朝" w:hAnsi="Times New Roman"/>
          <w:sz w:val="20"/>
        </w:rPr>
        <w:t>1</w:t>
      </w:r>
      <w:r w:rsidRPr="00165DFE">
        <w:rPr>
          <w:rFonts w:ascii="原ノ味明朝" w:eastAsia="游明朝" w:hAnsi="原ノ味明朝" w:hint="eastAsia"/>
          <w:sz w:val="20"/>
        </w:rPr>
        <w:t>講演につき</w:t>
      </w:r>
      <w:r w:rsidR="004B35B1" w:rsidRPr="00165DFE">
        <w:rPr>
          <w:rFonts w:ascii="Times New Roman" w:eastAsia="游明朝" w:hAnsi="Times New Roman"/>
          <w:sz w:val="20"/>
        </w:rPr>
        <w:t>1</w:t>
      </w:r>
      <w:r w:rsidRPr="00165DFE">
        <w:rPr>
          <w:rFonts w:ascii="原ノ味明朝" w:eastAsia="游明朝" w:hAnsi="原ノ味明朝" w:hint="eastAsia"/>
          <w:sz w:val="20"/>
        </w:rPr>
        <w:t>ページから最大</w:t>
      </w:r>
      <w:r w:rsidR="00E77B7A" w:rsidRPr="00165DFE">
        <w:rPr>
          <w:rFonts w:ascii="Times New Roman" w:eastAsia="游明朝" w:hAnsi="Times New Roman"/>
          <w:sz w:val="20"/>
        </w:rPr>
        <w:t>6</w:t>
      </w:r>
      <w:r w:rsidRPr="00165DFE">
        <w:rPr>
          <w:rFonts w:ascii="原ノ味明朝" w:eastAsia="游明朝" w:hAnsi="原ノ味明朝" w:hint="eastAsia"/>
          <w:sz w:val="20"/>
        </w:rPr>
        <w:t>ページとなります（キーノート講演も同様です）．提出していただく原稿のファイル形式は原則として</w:t>
      </w:r>
      <w:r w:rsidRPr="00165DFE">
        <w:rPr>
          <w:rFonts w:ascii="Times New Roman" w:eastAsia="游明朝" w:hAnsi="Times New Roman"/>
          <w:sz w:val="20"/>
        </w:rPr>
        <w:t>PDF</w:t>
      </w:r>
      <w:r w:rsidRPr="00165DFE">
        <w:rPr>
          <w:rFonts w:ascii="原ノ味明朝" w:eastAsia="游明朝" w:hAnsi="原ノ味明朝" w:hint="eastAsia"/>
          <w:sz w:val="20"/>
        </w:rPr>
        <w:t xml:space="preserve"> </w:t>
      </w:r>
      <w:r w:rsidRPr="00165DFE">
        <w:rPr>
          <w:rFonts w:ascii="原ノ味明朝" w:eastAsia="游明朝" w:hAnsi="原ノ味明朝" w:hint="eastAsia"/>
          <w:sz w:val="20"/>
        </w:rPr>
        <w:t>形式といたします．</w:t>
      </w:r>
      <w:r w:rsidRPr="00165DFE">
        <w:rPr>
          <w:rFonts w:ascii="Times New Roman" w:eastAsia="游明朝" w:hAnsi="Times New Roman"/>
          <w:sz w:val="20"/>
        </w:rPr>
        <w:t xml:space="preserve">PDF </w:t>
      </w:r>
      <w:r w:rsidRPr="00165DFE">
        <w:rPr>
          <w:rFonts w:ascii="原ノ味明朝" w:eastAsia="游明朝" w:hAnsi="原ノ味明朝" w:hint="eastAsia"/>
          <w:sz w:val="20"/>
        </w:rPr>
        <w:t>形式とすることが不可能な場合には，プログラム委員会にご連絡ください．また，原稿完成時のファイルサイズは</w:t>
      </w:r>
      <w:r w:rsidRPr="00165DFE">
        <w:rPr>
          <w:rFonts w:ascii="Times New Roman" w:eastAsia="游明朝" w:hAnsi="Times New Roman"/>
          <w:sz w:val="20"/>
        </w:rPr>
        <w:t>PDF</w:t>
      </w:r>
      <w:r w:rsidRPr="00165DFE">
        <w:rPr>
          <w:rFonts w:ascii="原ノ味明朝" w:eastAsia="游明朝" w:hAnsi="原ノ味明朝" w:hint="eastAsia"/>
          <w:sz w:val="20"/>
        </w:rPr>
        <w:t xml:space="preserve"> </w:t>
      </w:r>
      <w:r w:rsidRPr="00165DFE">
        <w:rPr>
          <w:rFonts w:ascii="原ノ味明朝" w:eastAsia="游明朝" w:hAnsi="原ノ味明朝" w:hint="eastAsia"/>
          <w:sz w:val="20"/>
        </w:rPr>
        <w:t>形式で</w:t>
      </w:r>
      <w:r w:rsidRPr="00165DFE">
        <w:rPr>
          <w:rFonts w:ascii="Times New Roman" w:eastAsia="游明朝" w:hAnsi="Times New Roman"/>
          <w:sz w:val="20"/>
        </w:rPr>
        <w:t>2MB</w:t>
      </w:r>
      <w:r w:rsidRPr="00165DFE">
        <w:rPr>
          <w:rFonts w:ascii="原ノ味明朝" w:eastAsia="游明朝" w:hAnsi="原ノ味明朝" w:hint="eastAsia"/>
          <w:sz w:val="20"/>
        </w:rPr>
        <w:t xml:space="preserve"> </w:t>
      </w:r>
      <w:r w:rsidRPr="00165DFE">
        <w:rPr>
          <w:rFonts w:ascii="原ノ味明朝" w:eastAsia="游明朝" w:hAnsi="原ノ味明朝" w:hint="eastAsia"/>
          <w:sz w:val="20"/>
        </w:rPr>
        <w:t>程度を上限の目安とさせていただきます．原稿送付時にはそれ以上でも受け付け可能な場合がありますが，その場合には全体の原稿の総容量により再提出をお願いする場合がありますので，ご了承下さい．</w:t>
      </w:r>
    </w:p>
    <w:p w14:paraId="58ECEA91" w14:textId="43E298CC" w:rsidR="004B79CB" w:rsidRDefault="004B79CB" w:rsidP="00E0537E">
      <w:pPr>
        <w:adjustRightInd w:val="0"/>
        <w:spacing w:beforeLines="50" w:before="180" w:line="240" w:lineRule="exact"/>
        <w:rPr>
          <w:rFonts w:ascii="ＭＳ ゴシック" w:eastAsia="ＭＳ ゴシック" w:hAnsi="ＭＳ ゴシック"/>
          <w:sz w:val="22"/>
        </w:rPr>
      </w:pPr>
      <w:r w:rsidRPr="00165DFE">
        <w:rPr>
          <w:rFonts w:ascii="Times New Roman" w:eastAsia="ＭＳ ゴシック" w:hAnsi="Times New Roman"/>
          <w:sz w:val="22"/>
        </w:rPr>
        <w:t xml:space="preserve">2.2 </w:t>
      </w:r>
      <w:r w:rsidRPr="00165DFE">
        <w:rPr>
          <w:rFonts w:asciiTheme="majorEastAsia" w:eastAsia="游ゴシック" w:hAnsiTheme="majorEastAsia" w:hint="eastAsia"/>
          <w:sz w:val="22"/>
        </w:rPr>
        <w:t>用紙サイズ，書式など</w:t>
      </w:r>
    </w:p>
    <w:p w14:paraId="13EFA3EE" w14:textId="77777777" w:rsidR="004B79CB" w:rsidRDefault="004B79CB" w:rsidP="00E0537E">
      <w:pPr>
        <w:adjustRightInd w:val="0"/>
        <w:spacing w:line="240" w:lineRule="exact"/>
        <w:rPr>
          <w:rFonts w:ascii="ＭＳ ゴシック" w:eastAsia="ＭＳ ゴシック" w:hAnsi="ＭＳ ゴシック"/>
          <w:sz w:val="20"/>
        </w:rPr>
      </w:pPr>
      <w:r w:rsidRPr="00165DFE">
        <w:rPr>
          <w:rFonts w:ascii="Times New Roman" w:eastAsia="ＭＳ ゴシック" w:hAnsi="Times New Roman"/>
          <w:sz w:val="20"/>
        </w:rPr>
        <w:t xml:space="preserve">2.2.1 </w:t>
      </w:r>
      <w:r w:rsidRPr="00165DFE">
        <w:rPr>
          <w:rFonts w:asciiTheme="majorEastAsia" w:eastAsia="游ゴシック" w:hAnsiTheme="majorEastAsia" w:hint="eastAsia"/>
          <w:sz w:val="20"/>
        </w:rPr>
        <w:t>原稿の体裁</w:t>
      </w:r>
    </w:p>
    <w:p w14:paraId="6B70A079" w14:textId="411B0B99" w:rsidR="004B79CB" w:rsidRPr="00165DFE" w:rsidRDefault="004B79CB" w:rsidP="00D35E71">
      <w:p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 xml:space="preserve">　用紙サイズは</w:t>
      </w:r>
      <w:r w:rsidRPr="00165DFE">
        <w:rPr>
          <w:rFonts w:ascii="Times New Roman" w:eastAsia="游明朝" w:hAnsi="Times New Roman" w:hint="eastAsia"/>
          <w:sz w:val="20"/>
        </w:rPr>
        <w:t xml:space="preserve">A4 </w:t>
      </w:r>
      <w:r w:rsidRPr="00165DFE">
        <w:rPr>
          <w:rFonts w:ascii="Times New Roman" w:eastAsia="游明朝" w:hAnsi="Times New Roman" w:hint="eastAsia"/>
          <w:sz w:val="20"/>
        </w:rPr>
        <w:t>版</w:t>
      </w:r>
      <w:r w:rsidRPr="00165DFE">
        <w:rPr>
          <w:rFonts w:ascii="Times New Roman" w:eastAsia="游明朝" w:hAnsi="Times New Roman" w:hint="eastAsia"/>
          <w:sz w:val="20"/>
        </w:rPr>
        <w:t>(</w:t>
      </w:r>
      <w:r w:rsidRPr="00165DFE">
        <w:rPr>
          <w:rFonts w:ascii="Times New Roman" w:eastAsia="游明朝" w:hAnsi="Times New Roman" w:hint="eastAsia"/>
          <w:sz w:val="20"/>
        </w:rPr>
        <w:t>縦</w:t>
      </w:r>
      <w:r w:rsidRPr="00165DFE">
        <w:rPr>
          <w:rFonts w:ascii="Times New Roman" w:eastAsia="游明朝" w:hAnsi="Times New Roman" w:hint="eastAsia"/>
          <w:sz w:val="20"/>
        </w:rPr>
        <w:t>297mm</w:t>
      </w:r>
      <w:r w:rsidRPr="00165DFE">
        <w:rPr>
          <w:rFonts w:ascii="Times New Roman" w:eastAsia="游明朝" w:hAnsi="Times New Roman" w:hint="eastAsia"/>
          <w:sz w:val="20"/>
        </w:rPr>
        <w:t>×横</w:t>
      </w:r>
      <w:r w:rsidRPr="00165DFE">
        <w:rPr>
          <w:rFonts w:ascii="Times New Roman" w:eastAsia="游明朝" w:hAnsi="Times New Roman" w:hint="eastAsia"/>
          <w:sz w:val="20"/>
        </w:rPr>
        <w:t>210mm)</w:t>
      </w:r>
      <w:r w:rsidRPr="00165DFE">
        <w:rPr>
          <w:rFonts w:ascii="Times New Roman" w:eastAsia="游明朝" w:hAnsi="Times New Roman" w:hint="eastAsia"/>
          <w:sz w:val="20"/>
        </w:rPr>
        <w:t>とし，余白部分は左右</w:t>
      </w:r>
      <w:r w:rsidRPr="00165DFE">
        <w:rPr>
          <w:rFonts w:ascii="Times New Roman" w:eastAsia="游明朝" w:hAnsi="Times New Roman" w:hint="eastAsia"/>
          <w:sz w:val="20"/>
        </w:rPr>
        <w:t>15mm</w:t>
      </w:r>
      <w:r w:rsidRPr="00165DFE">
        <w:rPr>
          <w:rFonts w:ascii="Times New Roman" w:eastAsia="游明朝" w:hAnsi="Times New Roman" w:hint="eastAsia"/>
          <w:sz w:val="20"/>
        </w:rPr>
        <w:t>，上</w:t>
      </w:r>
      <w:r w:rsidRPr="00165DFE">
        <w:rPr>
          <w:rFonts w:ascii="Times New Roman" w:eastAsia="游明朝" w:hAnsi="Times New Roman" w:hint="eastAsia"/>
          <w:sz w:val="20"/>
        </w:rPr>
        <w:t>20mm</w:t>
      </w:r>
      <w:r w:rsidRPr="00165DFE">
        <w:rPr>
          <w:rFonts w:ascii="Times New Roman" w:eastAsia="游明朝" w:hAnsi="Times New Roman" w:hint="eastAsia"/>
          <w:sz w:val="20"/>
        </w:rPr>
        <w:t>，下</w:t>
      </w:r>
      <w:r w:rsidRPr="00165DFE">
        <w:rPr>
          <w:rFonts w:ascii="Times New Roman" w:eastAsia="游明朝" w:hAnsi="Times New Roman" w:hint="eastAsia"/>
          <w:sz w:val="20"/>
        </w:rPr>
        <w:t>27mm</w:t>
      </w:r>
      <w:r w:rsidRPr="00165DFE">
        <w:rPr>
          <w:rFonts w:ascii="Times New Roman" w:eastAsia="游明朝" w:hAnsi="Times New Roman" w:hint="eastAsia"/>
          <w:sz w:val="20"/>
        </w:rPr>
        <w:t>を確保して下さい．（</w:t>
      </w:r>
      <w:r w:rsidRPr="00165DFE">
        <w:rPr>
          <w:rFonts w:ascii="Times New Roman" w:eastAsia="游明朝" w:hAnsi="Times New Roman" w:hint="eastAsia"/>
          <w:color w:val="FF0000"/>
          <w:sz w:val="20"/>
        </w:rPr>
        <w:t>プログラム委員会側でヘッダ・フッタ部分に情報を追加する予定ですので，ご注意下さい．</w:t>
      </w:r>
      <w:r w:rsidRPr="00165DFE">
        <w:rPr>
          <w:rFonts w:ascii="Times New Roman" w:eastAsia="游明朝" w:hAnsi="Times New Roman" w:hint="eastAsia"/>
          <w:sz w:val="20"/>
        </w:rPr>
        <w:t>）よって，原稿作成領域は縦</w:t>
      </w:r>
      <w:r w:rsidRPr="00165DFE">
        <w:rPr>
          <w:rFonts w:ascii="Times New Roman" w:eastAsia="游明朝" w:hAnsi="Times New Roman" w:hint="eastAsia"/>
          <w:sz w:val="20"/>
        </w:rPr>
        <w:t>250mm</w:t>
      </w:r>
      <w:r w:rsidRPr="00165DFE">
        <w:rPr>
          <w:rFonts w:ascii="Times New Roman" w:eastAsia="游明朝" w:hAnsi="Times New Roman" w:hint="eastAsia"/>
          <w:sz w:val="20"/>
        </w:rPr>
        <w:t>×横</w:t>
      </w:r>
      <w:r w:rsidRPr="00165DFE">
        <w:rPr>
          <w:rFonts w:ascii="Times New Roman" w:eastAsia="游明朝" w:hAnsi="Times New Roman" w:hint="eastAsia"/>
          <w:sz w:val="20"/>
        </w:rPr>
        <w:t xml:space="preserve">180mm </w:t>
      </w:r>
      <w:r w:rsidRPr="00165DFE">
        <w:rPr>
          <w:rFonts w:ascii="Times New Roman" w:eastAsia="游明朝" w:hAnsi="Times New Roman" w:hint="eastAsia"/>
          <w:sz w:val="20"/>
        </w:rPr>
        <w:t>の枠内となります．</w:t>
      </w:r>
    </w:p>
    <w:p w14:paraId="5AC938F1" w14:textId="48B19C17" w:rsidR="004B79CB" w:rsidRDefault="004B79CB" w:rsidP="00E0537E">
      <w:pPr>
        <w:adjustRightInd w:val="0"/>
        <w:spacing w:line="240" w:lineRule="exact"/>
        <w:rPr>
          <w:rFonts w:ascii="ＭＳ ゴシック" w:eastAsia="ＭＳ ゴシック" w:hAnsi="ＭＳ ゴシック"/>
          <w:sz w:val="20"/>
        </w:rPr>
      </w:pPr>
      <w:r w:rsidRPr="00165DFE">
        <w:rPr>
          <w:rFonts w:ascii="Times New Roman" w:eastAsia="ＭＳ ゴシック" w:hAnsi="Times New Roman"/>
          <w:sz w:val="20"/>
        </w:rPr>
        <w:t xml:space="preserve">2.2.2 </w:t>
      </w:r>
      <w:r w:rsidRPr="00165DFE">
        <w:rPr>
          <w:rFonts w:asciiTheme="majorEastAsia" w:eastAsia="游ゴシック" w:hAnsiTheme="majorEastAsia" w:hint="eastAsia"/>
          <w:sz w:val="20"/>
        </w:rPr>
        <w:t>基本書式</w:t>
      </w:r>
    </w:p>
    <w:p w14:paraId="749A6078" w14:textId="745C80C7" w:rsidR="004B79CB" w:rsidRPr="00165DFE" w:rsidRDefault="004B79CB" w:rsidP="00D35E71">
      <w:p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 xml:space="preserve">　原稿の記載内容は，下記の順序とします．</w:t>
      </w:r>
    </w:p>
    <w:p w14:paraId="6173E383" w14:textId="7AAFB886"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和文題名（英文原稿の場合には不要，</w:t>
      </w:r>
      <w:r w:rsidRPr="00165DFE">
        <w:rPr>
          <w:rFonts w:ascii="Times New Roman" w:eastAsia="游明朝" w:hAnsi="Times New Roman" w:hint="eastAsia"/>
          <w:sz w:val="20"/>
        </w:rPr>
        <w:t xml:space="preserve">16pt </w:t>
      </w:r>
      <w:r w:rsidRPr="00165DFE">
        <w:rPr>
          <w:rFonts w:ascii="Times New Roman" w:eastAsia="游明朝" w:hAnsi="Times New Roman" w:hint="eastAsia"/>
          <w:sz w:val="20"/>
        </w:rPr>
        <w:t>ゴシックフォント推奨，センタリング）</w:t>
      </w:r>
    </w:p>
    <w:p w14:paraId="35EC059D" w14:textId="59CE2580"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和文著者名・所属（英文原稿の場合には不要，</w:t>
      </w:r>
      <w:r w:rsidRPr="00165DFE">
        <w:rPr>
          <w:rFonts w:ascii="Times New Roman" w:eastAsia="游明朝" w:hAnsi="Times New Roman" w:hint="eastAsia"/>
          <w:sz w:val="20"/>
        </w:rPr>
        <w:t>12pt</w:t>
      </w:r>
      <w:r w:rsidRPr="00165DFE">
        <w:rPr>
          <w:rFonts w:ascii="Times New Roman" w:eastAsia="游明朝" w:hAnsi="Times New Roman" w:hint="eastAsia"/>
          <w:sz w:val="20"/>
        </w:rPr>
        <w:t>明朝フォント推奨，センタリング，登壇者に○を付加）</w:t>
      </w:r>
    </w:p>
    <w:p w14:paraId="3AA01687" w14:textId="2590D2E1"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英文題目（</w:t>
      </w:r>
      <w:r w:rsidRPr="00165DFE">
        <w:rPr>
          <w:rFonts w:ascii="Times New Roman" w:eastAsia="游明朝" w:hAnsi="Times New Roman" w:hint="eastAsia"/>
          <w:sz w:val="20"/>
        </w:rPr>
        <w:t xml:space="preserve">16pt </w:t>
      </w:r>
      <w:r w:rsidR="00165DFE">
        <w:rPr>
          <w:rFonts w:ascii="Times New Roman" w:eastAsia="游明朝" w:hAnsi="Times New Roman"/>
          <w:sz w:val="20"/>
        </w:rPr>
        <w:t>Times New Roman</w:t>
      </w:r>
      <w:r w:rsidR="001D243D" w:rsidRPr="00165DFE">
        <w:rPr>
          <w:rFonts w:ascii="Times New Roman" w:eastAsia="游明朝" w:hAnsi="Times New Roman"/>
          <w:sz w:val="20"/>
        </w:rPr>
        <w:t xml:space="preserve"> </w:t>
      </w:r>
      <w:r w:rsidRPr="00165DFE">
        <w:rPr>
          <w:rFonts w:ascii="Times New Roman" w:eastAsia="游明朝" w:hAnsi="Times New Roman"/>
          <w:sz w:val="20"/>
        </w:rPr>
        <w:t>Bold</w:t>
      </w:r>
      <w:r w:rsidRPr="00165DFE">
        <w:rPr>
          <w:rFonts w:ascii="Times New Roman" w:eastAsia="游明朝" w:hAnsi="Times New Roman" w:hint="eastAsia"/>
          <w:sz w:val="20"/>
        </w:rPr>
        <w:t xml:space="preserve"> </w:t>
      </w:r>
      <w:r w:rsidRPr="00165DFE">
        <w:rPr>
          <w:rFonts w:ascii="Times New Roman" w:eastAsia="游明朝" w:hAnsi="Times New Roman" w:hint="eastAsia"/>
          <w:sz w:val="20"/>
        </w:rPr>
        <w:t>推奨，センタリング）</w:t>
      </w:r>
    </w:p>
    <w:p w14:paraId="2A8CFF41" w14:textId="44875FD0"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英文著者名・所属（</w:t>
      </w:r>
      <w:r w:rsidRPr="00165DFE">
        <w:rPr>
          <w:rFonts w:ascii="Times New Roman" w:eastAsia="游明朝" w:hAnsi="Times New Roman" w:hint="eastAsia"/>
          <w:sz w:val="20"/>
        </w:rPr>
        <w:t xml:space="preserve">12pt </w:t>
      </w:r>
      <w:r w:rsidR="00165DFE">
        <w:rPr>
          <w:rFonts w:ascii="Times New Roman" w:eastAsia="游明朝" w:hAnsi="Times New Roman" w:hint="eastAsia"/>
          <w:sz w:val="20"/>
        </w:rPr>
        <w:t>Times New Roman</w:t>
      </w:r>
      <w:r w:rsidRPr="00165DFE">
        <w:rPr>
          <w:rFonts w:ascii="Times New Roman" w:eastAsia="游明朝" w:hAnsi="Times New Roman" w:hint="eastAsia"/>
          <w:sz w:val="20"/>
        </w:rPr>
        <w:t>推奨，センタリング，登壇者に○を付加）</w:t>
      </w:r>
    </w:p>
    <w:p w14:paraId="7E291BA7" w14:textId="251C13E2"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英文アブストラクト（</w:t>
      </w:r>
      <w:r w:rsidRPr="00165DFE">
        <w:rPr>
          <w:rFonts w:ascii="Times New Roman" w:eastAsia="游明朝" w:hAnsi="Times New Roman" w:hint="eastAsia"/>
          <w:sz w:val="20"/>
        </w:rPr>
        <w:t xml:space="preserve">9pt </w:t>
      </w:r>
      <w:r w:rsidR="00165DFE">
        <w:rPr>
          <w:rFonts w:ascii="Times New Roman" w:eastAsia="游明朝" w:hAnsi="Times New Roman" w:hint="eastAsia"/>
          <w:sz w:val="20"/>
        </w:rPr>
        <w:t>Times New Roman</w:t>
      </w:r>
      <w:r w:rsidRPr="00165DFE">
        <w:rPr>
          <w:rFonts w:ascii="Times New Roman" w:eastAsia="游明朝" w:hAnsi="Times New Roman" w:hint="eastAsia"/>
          <w:sz w:val="20"/>
        </w:rPr>
        <w:t xml:space="preserve"> </w:t>
      </w:r>
      <w:r w:rsidRPr="00165DFE">
        <w:rPr>
          <w:rFonts w:ascii="Times New Roman" w:eastAsia="游明朝" w:hAnsi="Times New Roman" w:hint="eastAsia"/>
          <w:sz w:val="20"/>
        </w:rPr>
        <w:t>推奨，３～５行程度，文章両側を</w:t>
      </w:r>
      <w:r w:rsidRPr="00165DFE">
        <w:rPr>
          <w:rFonts w:ascii="Times New Roman" w:eastAsia="游明朝" w:hAnsi="Times New Roman" w:hint="eastAsia"/>
          <w:sz w:val="20"/>
        </w:rPr>
        <w:t xml:space="preserve">10mm </w:t>
      </w:r>
      <w:r w:rsidRPr="00165DFE">
        <w:rPr>
          <w:rFonts w:ascii="Times New Roman" w:eastAsia="游明朝" w:hAnsi="Times New Roman" w:hint="eastAsia"/>
          <w:sz w:val="20"/>
        </w:rPr>
        <w:t>程度インデント）</w:t>
      </w:r>
    </w:p>
    <w:p w14:paraId="0A16DAF8" w14:textId="0DAC13AB" w:rsidR="004B79CB" w:rsidRPr="00165DFE" w:rsidRDefault="003C3691"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noProof/>
          <w:sz w:val="32"/>
        </w:rPr>
        <mc:AlternateContent>
          <mc:Choice Requires="wps">
            <w:drawing>
              <wp:anchor distT="45720" distB="45720" distL="114300" distR="114300" simplePos="0" relativeHeight="251659776" behindDoc="0" locked="0" layoutInCell="1" allowOverlap="1" wp14:anchorId="137C7E21" wp14:editId="5F8DD1D9">
                <wp:simplePos x="0" y="0"/>
                <wp:positionH relativeFrom="column">
                  <wp:posOffset>631190</wp:posOffset>
                </wp:positionH>
                <wp:positionV relativeFrom="page">
                  <wp:posOffset>9886950</wp:posOffset>
                </wp:positionV>
                <wp:extent cx="5191125" cy="4953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95300"/>
                        </a:xfrm>
                        <a:prstGeom prst="rect">
                          <a:avLst/>
                        </a:prstGeom>
                        <a:solidFill>
                          <a:srgbClr val="FFFFFF"/>
                        </a:solidFill>
                        <a:ln w="9525">
                          <a:solidFill>
                            <a:srgbClr val="FF0000"/>
                          </a:solidFill>
                          <a:miter lim="800000"/>
                          <a:headEnd/>
                          <a:tailEnd/>
                        </a:ln>
                      </wps:spPr>
                      <wps:txbx>
                        <w:txbxContent>
                          <w:p w14:paraId="7D6CA216" w14:textId="3D65E841" w:rsidR="00057ACA" w:rsidRPr="00165DFE" w:rsidRDefault="00057ACA" w:rsidP="004C42A6">
                            <w:pPr>
                              <w:snapToGrid w:val="0"/>
                              <w:spacing w:line="240" w:lineRule="exact"/>
                              <w:jc w:val="center"/>
                              <w:rPr>
                                <w:rFonts w:asciiTheme="majorEastAsia" w:eastAsia="游ゴシック" w:hAnsiTheme="majorEastAsia"/>
                                <w:color w:val="FF0000"/>
                                <w:sz w:val="24"/>
                              </w:rPr>
                            </w:pPr>
                            <w:r w:rsidRPr="00165DFE">
                              <w:rPr>
                                <w:rFonts w:asciiTheme="majorEastAsia" w:eastAsia="游ゴシック" w:hAnsiTheme="majorEastAsia" w:hint="eastAsia"/>
                                <w:color w:val="FF0000"/>
                                <w:sz w:val="24"/>
                              </w:rPr>
                              <w:t>ページ番号は付け</w:t>
                            </w:r>
                            <w:r w:rsidRPr="00165DFE">
                              <w:rPr>
                                <w:rFonts w:asciiTheme="majorEastAsia" w:eastAsia="游ゴシック" w:hAnsiTheme="majorEastAsia"/>
                                <w:color w:val="FF0000"/>
                                <w:sz w:val="24"/>
                              </w:rPr>
                              <w:t>ないでください．</w:t>
                            </w:r>
                            <w:r w:rsidR="008344A6" w:rsidRPr="00165DFE">
                              <w:rPr>
                                <w:rFonts w:asciiTheme="majorEastAsia" w:eastAsia="游ゴシック" w:hAnsiTheme="majorEastAsia" w:hint="eastAsia"/>
                                <w:color w:val="FF0000"/>
                                <w:sz w:val="24"/>
                              </w:rPr>
                              <w:t>プログラム</w:t>
                            </w:r>
                            <w:r w:rsidRPr="00165DFE">
                              <w:rPr>
                                <w:rFonts w:asciiTheme="majorEastAsia" w:eastAsia="游ゴシック" w:hAnsiTheme="majorEastAsia"/>
                                <w:color w:val="FF0000"/>
                                <w:sz w:val="24"/>
                              </w:rPr>
                              <w:t>委員会で</w:t>
                            </w:r>
                            <w:r w:rsidRPr="00165DFE">
                              <w:rPr>
                                <w:rFonts w:asciiTheme="majorEastAsia" w:eastAsia="游ゴシック" w:hAnsiTheme="majorEastAsia" w:hint="eastAsia"/>
                                <w:color w:val="FF0000"/>
                                <w:sz w:val="24"/>
                              </w:rPr>
                              <w:t>付与します</w:t>
                            </w:r>
                            <w:r w:rsidRPr="00165DFE">
                              <w:rPr>
                                <w:rFonts w:asciiTheme="majorEastAsia" w:eastAsia="游ゴシック" w:hAnsiTheme="majorEastAsia"/>
                                <w:color w:val="FF0000"/>
                                <w:sz w:val="24"/>
                              </w:rPr>
                              <w:t>．</w:t>
                            </w:r>
                          </w:p>
                          <w:p w14:paraId="4B93121D" w14:textId="77777777" w:rsidR="00057ACA" w:rsidRPr="00165DFE" w:rsidRDefault="00057ACA" w:rsidP="004C42A6">
                            <w:pPr>
                              <w:snapToGrid w:val="0"/>
                              <w:spacing w:line="240" w:lineRule="exact"/>
                              <w:jc w:val="center"/>
                              <w:rPr>
                                <w:rFonts w:asciiTheme="majorEastAsia" w:eastAsia="游ゴシック" w:hAnsiTheme="majorEastAsia"/>
                                <w:color w:val="FF0000"/>
                                <w:sz w:val="22"/>
                              </w:rPr>
                            </w:pPr>
                            <w:r w:rsidRPr="00165DFE">
                              <w:rPr>
                                <w:rFonts w:asciiTheme="majorEastAsia" w:eastAsia="游ゴシック" w:hAnsiTheme="majorEastAsia"/>
                                <w:color w:val="FF0000"/>
                                <w:sz w:val="20"/>
                              </w:rPr>
                              <w:t>原稿作成時はこの赤字の注意事項は削除してください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C7E21" id="_x0000_s1027" type="#_x0000_t202" style="position:absolute;left:0;text-align:left;margin-left:49.7pt;margin-top:778.5pt;width:408.75pt;height:3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YYEgIAACYEAAAOAAAAZHJzL2Uyb0RvYy54bWysU9uO0zAQfUfiHyy/0ySlhW3UdLV0KUJa&#10;LtLCB7iO01g4HjN2m5Sv37Gb7VYLEhLCD5bHMz6eOXNmeT10hh0Ueg224sUk50xZCbW2u4p//7Z5&#10;dcWZD8LWwoBVFT8qz69XL18se1eqKbRgaoWMQKwve1fxNgRXZpmXreqEn4BTlpwNYCcCmbjLahQ9&#10;oXcmm+b5m6wHrB2CVN7T7e3JyVcJv2mUDF+axqvATMUpt5B2TPs27tlqKcodCtdqOaYh/iGLTmhL&#10;n56hbkUQbI/6N6hOSwQPTZhI6DJoGi1VqoGqKfJn1dy3wqlUC5Hj3Zkm//9g5efDvfuKLAzvYKAG&#10;piK8uwP5wzML61bYnbpBhL5VoqaPi0hZ1jtfjk8j1b70EWTbf4Kamiz2ARLQ0GAXWaE6GaFTA45n&#10;0tUQmKTLebEoiumcM0m+2WL+Ok9dyUT5+NqhDx8UdCweKo7U1IQuDnc+xGxE+RgSP/NgdL3RxiQD&#10;d9u1QXYQJIBNWqmAZ2HGsr7iiznl8TeInNafIDodSMlGdxW/ijGjtiJt722ddBaENqczpWzsyGOk&#10;7kRiGLYD0/VIcqR1C/WRiEU4CZcGjQ4t4C/OehJtxf3PvUDFmfloqTmLYjaLKk/GbP52SgZeeraX&#10;HmElQVU8cHY6rkOajMiAhRtqYqMTv0+ZjCmTGBPt4+BEtV/aKeppvFcPAAAA//8DAFBLAwQUAAYA&#10;CAAAACEABCZ0VOMAAAAMAQAADwAAAGRycy9kb3ducmV2LnhtbEyPTUvDQBCG74L/YRnBS7GbqklN&#10;zKaIoGjpxbQUvG2zYxKanQ3ZbRr/veNJj/POw/uRrybbiREH3zpSsJhHIJAqZ1qqFey2LzcPIHzQ&#10;ZHTnCBV8o4dVcXmR68y4M33gWIZasAn5TCtoQugzKX3VoNV+7nok/n25werA51BLM+gzm9tO3kZR&#10;Iq1uiRMa3eNzg9WxPFkFn+/jcbN0++16nZSzN/labqZZq9T11fT0CCLgFP5g+K3P1aHgTgd3IuNF&#10;pyBN75lkPY6XPIqJdJGkIA4sJXdxBLLI5f8RxQ8AAAD//wMAUEsBAi0AFAAGAAgAAAAhALaDOJL+&#10;AAAA4QEAABMAAAAAAAAAAAAAAAAAAAAAAFtDb250ZW50X1R5cGVzXS54bWxQSwECLQAUAAYACAAA&#10;ACEAOP0h/9YAAACUAQAACwAAAAAAAAAAAAAAAAAvAQAAX3JlbHMvLnJlbHNQSwECLQAUAAYACAAA&#10;ACEA4GZmGBICAAAmBAAADgAAAAAAAAAAAAAAAAAuAgAAZHJzL2Uyb0RvYy54bWxQSwECLQAUAAYA&#10;CAAAACEABCZ0VOMAAAAMAQAADwAAAAAAAAAAAAAAAABsBAAAZHJzL2Rvd25yZXYueG1sUEsFBgAA&#10;AAAEAAQA8wAAAHwFAAAAAA==&#10;" strokecolor="red">
                <v:textbox>
                  <w:txbxContent>
                    <w:p w14:paraId="7D6CA216" w14:textId="3D65E841" w:rsidR="00057ACA" w:rsidRPr="00165DFE" w:rsidRDefault="00057ACA" w:rsidP="004C42A6">
                      <w:pPr>
                        <w:snapToGrid w:val="0"/>
                        <w:spacing w:line="240" w:lineRule="exact"/>
                        <w:jc w:val="center"/>
                        <w:rPr>
                          <w:rFonts w:asciiTheme="majorEastAsia" w:eastAsia="游ゴシック" w:hAnsiTheme="majorEastAsia"/>
                          <w:color w:val="FF0000"/>
                          <w:sz w:val="24"/>
                        </w:rPr>
                      </w:pPr>
                      <w:r w:rsidRPr="00165DFE">
                        <w:rPr>
                          <w:rFonts w:asciiTheme="majorEastAsia" w:eastAsia="游ゴシック" w:hAnsiTheme="majorEastAsia" w:hint="eastAsia"/>
                          <w:color w:val="FF0000"/>
                          <w:sz w:val="24"/>
                        </w:rPr>
                        <w:t>ページ番号は付け</w:t>
                      </w:r>
                      <w:r w:rsidRPr="00165DFE">
                        <w:rPr>
                          <w:rFonts w:asciiTheme="majorEastAsia" w:eastAsia="游ゴシック" w:hAnsiTheme="majorEastAsia"/>
                          <w:color w:val="FF0000"/>
                          <w:sz w:val="24"/>
                        </w:rPr>
                        <w:t>ないでください．</w:t>
                      </w:r>
                      <w:r w:rsidR="008344A6" w:rsidRPr="00165DFE">
                        <w:rPr>
                          <w:rFonts w:asciiTheme="majorEastAsia" w:eastAsia="游ゴシック" w:hAnsiTheme="majorEastAsia" w:hint="eastAsia"/>
                          <w:color w:val="FF0000"/>
                          <w:sz w:val="24"/>
                        </w:rPr>
                        <w:t>プログラム</w:t>
                      </w:r>
                      <w:r w:rsidRPr="00165DFE">
                        <w:rPr>
                          <w:rFonts w:asciiTheme="majorEastAsia" w:eastAsia="游ゴシック" w:hAnsiTheme="majorEastAsia"/>
                          <w:color w:val="FF0000"/>
                          <w:sz w:val="24"/>
                        </w:rPr>
                        <w:t>委員会で</w:t>
                      </w:r>
                      <w:r w:rsidRPr="00165DFE">
                        <w:rPr>
                          <w:rFonts w:asciiTheme="majorEastAsia" w:eastAsia="游ゴシック" w:hAnsiTheme="majorEastAsia" w:hint="eastAsia"/>
                          <w:color w:val="FF0000"/>
                          <w:sz w:val="24"/>
                        </w:rPr>
                        <w:t>付与します</w:t>
                      </w:r>
                      <w:r w:rsidRPr="00165DFE">
                        <w:rPr>
                          <w:rFonts w:asciiTheme="majorEastAsia" w:eastAsia="游ゴシック" w:hAnsiTheme="majorEastAsia"/>
                          <w:color w:val="FF0000"/>
                          <w:sz w:val="24"/>
                        </w:rPr>
                        <w:t>．</w:t>
                      </w:r>
                    </w:p>
                    <w:p w14:paraId="4B93121D" w14:textId="77777777" w:rsidR="00057ACA" w:rsidRPr="00165DFE" w:rsidRDefault="00057ACA" w:rsidP="004C42A6">
                      <w:pPr>
                        <w:snapToGrid w:val="0"/>
                        <w:spacing w:line="240" w:lineRule="exact"/>
                        <w:jc w:val="center"/>
                        <w:rPr>
                          <w:rFonts w:asciiTheme="majorEastAsia" w:eastAsia="游ゴシック" w:hAnsiTheme="majorEastAsia"/>
                          <w:color w:val="FF0000"/>
                          <w:sz w:val="22"/>
                        </w:rPr>
                      </w:pPr>
                      <w:r w:rsidRPr="00165DFE">
                        <w:rPr>
                          <w:rFonts w:asciiTheme="majorEastAsia" w:eastAsia="游ゴシック" w:hAnsiTheme="majorEastAsia"/>
                          <w:color w:val="FF0000"/>
                          <w:sz w:val="20"/>
                        </w:rPr>
                        <w:t>原稿作成時はこの赤字の注意事項は削除してください</w:t>
                      </w:r>
                    </w:p>
                  </w:txbxContent>
                </v:textbox>
                <w10:wrap type="square" anchory="page"/>
              </v:shape>
            </w:pict>
          </mc:Fallback>
        </mc:AlternateContent>
      </w:r>
      <w:r w:rsidR="004B79CB" w:rsidRPr="00165DFE">
        <w:rPr>
          <w:rFonts w:ascii="Times New Roman" w:eastAsia="游明朝" w:hAnsi="Times New Roman" w:hint="eastAsia"/>
          <w:sz w:val="20"/>
        </w:rPr>
        <w:t>本文（本文文章は</w:t>
      </w:r>
      <w:r w:rsidR="004B79CB" w:rsidRPr="00165DFE">
        <w:rPr>
          <w:rFonts w:ascii="Times New Roman" w:eastAsia="游明朝" w:hAnsi="Times New Roman" w:hint="eastAsia"/>
          <w:sz w:val="20"/>
        </w:rPr>
        <w:t xml:space="preserve">10pt </w:t>
      </w:r>
      <w:r w:rsidR="004B79CB" w:rsidRPr="00165DFE">
        <w:rPr>
          <w:rFonts w:ascii="Times New Roman" w:eastAsia="游明朝" w:hAnsi="Times New Roman" w:hint="eastAsia"/>
          <w:sz w:val="20"/>
        </w:rPr>
        <w:t>明朝フォント推奨，章見出しは</w:t>
      </w:r>
      <w:r w:rsidR="004B79CB" w:rsidRPr="00165DFE">
        <w:rPr>
          <w:rFonts w:ascii="Times New Roman" w:eastAsia="游明朝" w:hAnsi="Times New Roman" w:hint="eastAsia"/>
          <w:sz w:val="20"/>
        </w:rPr>
        <w:t>12</w:t>
      </w:r>
      <w:r w:rsidR="004B79CB" w:rsidRPr="00165DFE">
        <w:rPr>
          <w:rFonts w:ascii="Times New Roman" w:eastAsia="游明朝" w:hAnsi="Times New Roman" w:hint="eastAsia"/>
          <w:sz w:val="20"/>
        </w:rPr>
        <w:t>～</w:t>
      </w:r>
      <w:r w:rsidR="004B79CB" w:rsidRPr="00165DFE">
        <w:rPr>
          <w:rFonts w:ascii="Times New Roman" w:eastAsia="游明朝" w:hAnsi="Times New Roman" w:hint="eastAsia"/>
          <w:sz w:val="20"/>
        </w:rPr>
        <w:t xml:space="preserve">10pt </w:t>
      </w:r>
      <w:r w:rsidR="004B79CB" w:rsidRPr="00165DFE">
        <w:rPr>
          <w:rFonts w:ascii="Times New Roman" w:eastAsia="游明朝" w:hAnsi="Times New Roman" w:hint="eastAsia"/>
          <w:sz w:val="20"/>
        </w:rPr>
        <w:t>程度のゴシックフォント推奨）</w:t>
      </w:r>
    </w:p>
    <w:p w14:paraId="29DB14F7" w14:textId="77777777"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参考文献（</w:t>
      </w:r>
      <w:r w:rsidRPr="00165DFE">
        <w:rPr>
          <w:rFonts w:ascii="Times New Roman" w:eastAsia="游明朝" w:hAnsi="Times New Roman" w:hint="eastAsia"/>
          <w:sz w:val="20"/>
        </w:rPr>
        <w:t xml:space="preserve">10pt </w:t>
      </w:r>
      <w:r w:rsidRPr="00165DFE">
        <w:rPr>
          <w:rFonts w:ascii="Times New Roman" w:eastAsia="游明朝" w:hAnsi="Times New Roman" w:hint="eastAsia"/>
          <w:sz w:val="20"/>
        </w:rPr>
        <w:t>明朝フォント推奨）</w:t>
      </w:r>
    </w:p>
    <w:p w14:paraId="54C01C66" w14:textId="77777777" w:rsidR="004B79CB" w:rsidRPr="00165DFE" w:rsidRDefault="004B79CB" w:rsidP="00D35E71">
      <w:p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なお，１）～５）の英文アブストラクトの部分までを</w:t>
      </w:r>
      <w:r w:rsidRPr="00165DFE">
        <w:rPr>
          <w:rFonts w:ascii="Times New Roman" w:eastAsia="游明朝" w:hAnsi="Times New Roman" w:hint="eastAsia"/>
          <w:sz w:val="20"/>
        </w:rPr>
        <w:t>１段組，６）～７）の本文からを</w:t>
      </w:r>
      <w:r w:rsidRPr="00165DFE">
        <w:rPr>
          <w:rFonts w:ascii="Times New Roman" w:eastAsia="游明朝" w:hAnsi="Times New Roman" w:hint="eastAsia"/>
          <w:sz w:val="20"/>
        </w:rPr>
        <w:t>2</w:t>
      </w:r>
      <w:r w:rsidRPr="00165DFE">
        <w:rPr>
          <w:rFonts w:ascii="Times New Roman" w:eastAsia="游明朝" w:hAnsi="Times New Roman" w:hint="eastAsia"/>
          <w:sz w:val="20"/>
        </w:rPr>
        <w:t>段組として下さい．</w:t>
      </w:r>
    </w:p>
    <w:p w14:paraId="690E58A2" w14:textId="77777777" w:rsidR="004B79CB" w:rsidRPr="00165DFE" w:rsidRDefault="004B79CB" w:rsidP="00E0537E">
      <w:pPr>
        <w:adjustRightInd w:val="0"/>
        <w:spacing w:line="240" w:lineRule="exact"/>
        <w:rPr>
          <w:rFonts w:asciiTheme="majorEastAsia" w:eastAsia="游ゴシック" w:hAnsiTheme="majorEastAsia"/>
          <w:sz w:val="20"/>
        </w:rPr>
      </w:pPr>
      <w:r w:rsidRPr="00165DFE">
        <w:rPr>
          <w:rFonts w:ascii="Times New Roman" w:eastAsia="ＭＳ ゴシック" w:hAnsi="Times New Roman"/>
          <w:sz w:val="20"/>
        </w:rPr>
        <w:t xml:space="preserve">2.2.3 </w:t>
      </w:r>
      <w:r w:rsidRPr="00165DFE">
        <w:rPr>
          <w:rFonts w:asciiTheme="majorEastAsia" w:eastAsia="游ゴシック" w:hAnsiTheme="majorEastAsia" w:hint="eastAsia"/>
          <w:sz w:val="20"/>
        </w:rPr>
        <w:t>図と表について</w:t>
      </w:r>
    </w:p>
    <w:p w14:paraId="666B280D" w14:textId="70C7BEDD" w:rsidR="004B79CB" w:rsidRPr="00165DFE" w:rsidRDefault="004B79CB" w:rsidP="00D35E71">
      <w:pPr>
        <w:adjustRightInd w:val="0"/>
        <w:spacing w:line="240" w:lineRule="exact"/>
        <w:ind w:firstLineChars="100" w:firstLine="200"/>
        <w:rPr>
          <w:rFonts w:ascii="Times New Roman" w:eastAsia="游明朝" w:hAnsi="Times New Roman"/>
          <w:sz w:val="20"/>
        </w:rPr>
      </w:pPr>
      <w:r w:rsidRPr="00165DFE">
        <w:rPr>
          <w:rFonts w:ascii="Times New Roman" w:eastAsia="游明朝" w:hAnsi="Times New Roman" w:hint="eastAsia"/>
          <w:sz w:val="20"/>
        </w:rPr>
        <w:t>予稿は</w:t>
      </w:r>
      <w:r w:rsidRPr="00165DFE">
        <w:rPr>
          <w:rFonts w:ascii="Times New Roman" w:eastAsia="游明朝" w:hAnsi="Times New Roman" w:hint="eastAsia"/>
          <w:sz w:val="20"/>
        </w:rPr>
        <w:t xml:space="preserve">PDF </w:t>
      </w:r>
      <w:r w:rsidRPr="00165DFE">
        <w:rPr>
          <w:rFonts w:ascii="Times New Roman" w:eastAsia="游明朝" w:hAnsi="Times New Roman" w:hint="eastAsia"/>
          <w:sz w:val="20"/>
        </w:rPr>
        <w:t>ファイルとなりますので，図や表はカラーで作成していただいても構いません．ただし，ファイルサイズの制限にご注意下さい．図のキャプションは図の下に</w:t>
      </w:r>
      <w:r w:rsidRPr="00165DFE">
        <w:rPr>
          <w:rFonts w:ascii="Times New Roman" w:eastAsia="游明朝" w:hAnsi="Times New Roman" w:hint="eastAsia"/>
          <w:sz w:val="20"/>
        </w:rPr>
        <w:t xml:space="preserve">Fig.1, Fig.2 </w:t>
      </w:r>
      <w:r w:rsidRPr="00165DFE">
        <w:rPr>
          <w:rFonts w:ascii="Times New Roman" w:eastAsia="游明朝" w:hAnsi="Times New Roman" w:hint="eastAsia"/>
          <w:sz w:val="20"/>
        </w:rPr>
        <w:t>という具合に，表のキャプションは表の上に</w:t>
      </w:r>
      <w:r w:rsidRPr="00165DFE">
        <w:rPr>
          <w:rFonts w:ascii="Times New Roman" w:eastAsia="游明朝" w:hAnsi="Times New Roman" w:hint="eastAsia"/>
          <w:sz w:val="20"/>
        </w:rPr>
        <w:t xml:space="preserve">Table 1, Table 2 </w:t>
      </w:r>
      <w:r w:rsidRPr="00165DFE">
        <w:rPr>
          <w:rFonts w:ascii="Times New Roman" w:eastAsia="游明朝" w:hAnsi="Times New Roman" w:hint="eastAsia"/>
          <w:sz w:val="20"/>
        </w:rPr>
        <w:t>という具合にお付け下さい．（英語表記，フォントは</w:t>
      </w:r>
      <w:r w:rsidRPr="00165DFE">
        <w:rPr>
          <w:rFonts w:ascii="Times New Roman" w:eastAsia="游明朝" w:hAnsi="Times New Roman" w:hint="eastAsia"/>
          <w:sz w:val="20"/>
        </w:rPr>
        <w:t xml:space="preserve">10pt </w:t>
      </w:r>
      <w:r w:rsidR="00165DFE">
        <w:rPr>
          <w:rFonts w:ascii="Times New Roman" w:eastAsia="游明朝" w:hAnsi="Times New Roman" w:hint="eastAsia"/>
          <w:sz w:val="20"/>
        </w:rPr>
        <w:t>Times New Roman</w:t>
      </w:r>
      <w:r w:rsidRPr="00165DFE">
        <w:rPr>
          <w:rFonts w:ascii="Times New Roman" w:eastAsia="游明朝" w:hAnsi="Times New Roman" w:hint="eastAsia"/>
          <w:sz w:val="20"/>
        </w:rPr>
        <w:t xml:space="preserve"> </w:t>
      </w:r>
      <w:r w:rsidRPr="00165DFE">
        <w:rPr>
          <w:rFonts w:ascii="Times New Roman" w:eastAsia="游明朝" w:hAnsi="Times New Roman" w:hint="eastAsia"/>
          <w:sz w:val="20"/>
        </w:rPr>
        <w:t>推奨）</w:t>
      </w:r>
    </w:p>
    <w:p w14:paraId="517625B0" w14:textId="7760BF57" w:rsidR="00BE4BAA" w:rsidRPr="00165DFE" w:rsidRDefault="00BE4BAA" w:rsidP="00BE4BAA">
      <w:pPr>
        <w:adjustRightInd w:val="0"/>
        <w:spacing w:beforeLines="50" w:before="180" w:line="240" w:lineRule="exact"/>
        <w:rPr>
          <w:rFonts w:ascii="原ノ味明朝" w:eastAsia="游明朝" w:hAnsi="原ノ味明朝"/>
          <w:sz w:val="24"/>
        </w:rPr>
      </w:pPr>
      <w:r w:rsidRPr="00165DFE">
        <w:rPr>
          <w:rFonts w:ascii="Times New Roman" w:eastAsia="游明朝" w:hAnsi="Times New Roman"/>
          <w:sz w:val="24"/>
        </w:rPr>
        <w:t xml:space="preserve">3. </w:t>
      </w:r>
      <w:r w:rsidRPr="00165DFE">
        <w:rPr>
          <w:rFonts w:asciiTheme="majorEastAsia" w:eastAsia="游ゴシック" w:hAnsiTheme="majorEastAsia" w:hint="eastAsia"/>
          <w:sz w:val="24"/>
        </w:rPr>
        <w:t>結言</w:t>
      </w:r>
    </w:p>
    <w:p w14:paraId="00976870" w14:textId="1B8F7155" w:rsidR="004B79CB" w:rsidRPr="00165DFE" w:rsidRDefault="004B79CB" w:rsidP="00D35E71">
      <w:pPr>
        <w:adjustRightInd w:val="0"/>
        <w:spacing w:line="240" w:lineRule="exact"/>
        <w:ind w:firstLineChars="100" w:firstLine="200"/>
        <w:rPr>
          <w:rFonts w:ascii="Times New Roman" w:eastAsia="游明朝" w:hAnsi="Times New Roman"/>
          <w:sz w:val="20"/>
        </w:rPr>
      </w:pPr>
      <w:r w:rsidRPr="00165DFE">
        <w:rPr>
          <w:rFonts w:ascii="Times New Roman" w:eastAsia="游明朝" w:hAnsi="Times New Roman" w:hint="eastAsia"/>
          <w:sz w:val="20"/>
        </w:rPr>
        <w:t>本稿はあくまで予稿原稿を作成するためのガイドラインを示したものです．改行幅やフォントの設定などについては，原稿の内容や量にあわせて適宜判断していただき，原稿を作成してください．</w:t>
      </w:r>
      <w:r w:rsidR="005E6FCF" w:rsidRPr="00165DFE">
        <w:rPr>
          <w:rFonts w:ascii="Times New Roman" w:eastAsia="游明朝" w:hAnsi="Times New Roman" w:hint="eastAsia"/>
          <w:sz w:val="20"/>
        </w:rPr>
        <w:t>また，本稿は</w:t>
      </w:r>
      <w:r w:rsidR="005E6FCF" w:rsidRPr="00165DFE">
        <w:rPr>
          <w:rFonts w:ascii="Times New Roman" w:eastAsia="游明朝" w:hAnsi="Times New Roman" w:hint="eastAsia"/>
          <w:sz w:val="20"/>
        </w:rPr>
        <w:t>SICE-SI</w:t>
      </w:r>
      <w:r w:rsidR="005E6FCF" w:rsidRPr="00165DFE">
        <w:rPr>
          <w:rFonts w:ascii="Times New Roman" w:eastAsia="游明朝" w:hAnsi="Times New Roman" w:hint="eastAsia"/>
          <w:sz w:val="20"/>
        </w:rPr>
        <w:t>の予稿原稿の書き方</w:t>
      </w:r>
      <w:r w:rsidR="005E6FCF" w:rsidRPr="00165DFE">
        <w:rPr>
          <w:rFonts w:ascii="Times New Roman" w:eastAsia="游明朝" w:hAnsi="Times New Roman" w:hint="eastAsia"/>
          <w:sz w:val="20"/>
        </w:rPr>
        <w:t>[1]</w:t>
      </w:r>
      <w:r w:rsidR="005E6FCF" w:rsidRPr="00165DFE">
        <w:rPr>
          <w:rFonts w:ascii="Times New Roman" w:eastAsia="游明朝" w:hAnsi="Times New Roman" w:hint="eastAsia"/>
          <w:sz w:val="20"/>
        </w:rPr>
        <w:t>を参考に</w:t>
      </w:r>
      <w:r w:rsidR="005E6FCF" w:rsidRPr="00165DFE">
        <w:rPr>
          <w:rFonts w:ascii="Times New Roman" w:eastAsia="游明朝" w:hAnsi="Times New Roman" w:hint="eastAsia"/>
          <w:sz w:val="20"/>
        </w:rPr>
        <w:t>MS</w:t>
      </w:r>
      <w:r w:rsidR="005E6FCF" w:rsidRPr="00165DFE">
        <w:rPr>
          <w:rFonts w:ascii="Times New Roman" w:eastAsia="游明朝" w:hAnsi="Times New Roman" w:hint="eastAsia"/>
          <w:sz w:val="20"/>
        </w:rPr>
        <w:t>ワードファイルを用意したものです．適宜変更して使用してください．</w:t>
      </w:r>
    </w:p>
    <w:p w14:paraId="3390ABFC" w14:textId="602DEE4B" w:rsidR="002E4C80" w:rsidRPr="00165DFE" w:rsidRDefault="002E4C80" w:rsidP="001755CC">
      <w:pPr>
        <w:adjustRightInd w:val="0"/>
        <w:spacing w:beforeLines="50" w:before="180" w:line="240" w:lineRule="exact"/>
        <w:rPr>
          <w:rFonts w:asciiTheme="majorEastAsia" w:eastAsia="游ゴシック" w:hAnsiTheme="majorEastAsia"/>
          <w:sz w:val="24"/>
        </w:rPr>
      </w:pPr>
      <w:r w:rsidRPr="00165DFE">
        <w:rPr>
          <w:rFonts w:asciiTheme="majorEastAsia" w:eastAsia="游ゴシック" w:hAnsiTheme="majorEastAsia" w:hint="eastAsia"/>
          <w:sz w:val="24"/>
        </w:rPr>
        <w:t>参考文献</w:t>
      </w:r>
    </w:p>
    <w:p w14:paraId="7B8977B4" w14:textId="7186B87D" w:rsidR="00A65EC5" w:rsidRPr="00165DFE" w:rsidRDefault="005B313A" w:rsidP="00D35E71">
      <w:pPr>
        <w:pStyle w:val="a7"/>
        <w:numPr>
          <w:ilvl w:val="0"/>
          <w:numId w:val="2"/>
        </w:numPr>
        <w:adjustRightInd w:val="0"/>
        <w:spacing w:line="240" w:lineRule="exact"/>
        <w:ind w:leftChars="0"/>
        <w:rPr>
          <w:rFonts w:ascii="ＭＳ 明朝" w:eastAsia="游明朝" w:hAnsi="ＭＳ 明朝"/>
          <w:sz w:val="20"/>
        </w:rPr>
      </w:pPr>
      <w:r w:rsidRPr="00165DFE">
        <w:rPr>
          <w:rFonts w:ascii="ＭＳ 明朝" w:eastAsia="游明朝" w:hAnsi="ＭＳ 明朝" w:hint="eastAsia"/>
          <w:sz w:val="20"/>
        </w:rPr>
        <w:t>計測太郎，制御花子</w:t>
      </w:r>
      <w:r w:rsidR="00C405A3" w:rsidRPr="00165DFE">
        <w:rPr>
          <w:rFonts w:ascii="ＭＳ 明朝" w:eastAsia="游明朝" w:hAnsi="ＭＳ 明朝" w:hint="eastAsia"/>
          <w:sz w:val="20"/>
        </w:rPr>
        <w:t>：“</w:t>
      </w:r>
      <w:r w:rsidR="000016BF" w:rsidRPr="00165DFE">
        <w:rPr>
          <w:rFonts w:ascii="Times New Roman" w:eastAsia="游明朝" w:hAnsi="Times New Roman"/>
          <w:sz w:val="20"/>
        </w:rPr>
        <w:t>SICE SI</w:t>
      </w:r>
      <w:r w:rsidRPr="00165DFE">
        <w:rPr>
          <w:rFonts w:ascii="ＭＳ 明朝" w:eastAsia="游明朝" w:hAnsi="ＭＳ 明朝" w:hint="eastAsia"/>
          <w:sz w:val="20"/>
        </w:rPr>
        <w:t>予稿原稿の書き方（サンプル）</w:t>
      </w:r>
      <w:r w:rsidR="00C405A3" w:rsidRPr="00165DFE">
        <w:rPr>
          <w:rFonts w:ascii="ＭＳ 明朝" w:eastAsia="游明朝" w:hAnsi="ＭＳ 明朝" w:hint="eastAsia"/>
          <w:sz w:val="20"/>
        </w:rPr>
        <w:t>”</w:t>
      </w:r>
      <w:r w:rsidRPr="00165DFE">
        <w:rPr>
          <w:rFonts w:ascii="ＭＳ 明朝" w:eastAsia="游明朝" w:hAnsi="ＭＳ 明朝" w:hint="eastAsia"/>
          <w:sz w:val="20"/>
        </w:rPr>
        <w:t>,</w:t>
      </w:r>
      <w:r w:rsidR="00180DA7" w:rsidRPr="00165DFE">
        <w:rPr>
          <w:rFonts w:eastAsia="游明朝" w:hint="eastAsia"/>
        </w:rPr>
        <w:t xml:space="preserve"> </w:t>
      </w:r>
      <w:r w:rsidR="00180DA7" w:rsidRPr="00165DFE">
        <w:rPr>
          <w:rFonts w:ascii="ＭＳ 明朝" w:eastAsia="游明朝" w:hAnsi="ＭＳ 明朝" w:hint="eastAsia"/>
          <w:sz w:val="20"/>
        </w:rPr>
        <w:t>計測自動制御学会</w:t>
      </w:r>
      <w:r w:rsidR="007B648A" w:rsidRPr="00165DFE">
        <w:rPr>
          <w:rFonts w:ascii="Times New Roman" w:eastAsia="游明朝" w:hAnsi="Times New Roman"/>
          <w:iCs/>
          <w:sz w:val="20"/>
        </w:rPr>
        <w:t>SI</w:t>
      </w:r>
      <w:r w:rsidR="00180DA7" w:rsidRPr="00165DFE">
        <w:rPr>
          <w:rFonts w:ascii="ＭＳ 明朝" w:eastAsia="游明朝" w:hAnsi="ＭＳ 明朝" w:hint="eastAsia"/>
          <w:sz w:val="20"/>
        </w:rPr>
        <w:t>部門講演会</w:t>
      </w:r>
      <w:r w:rsidR="000016BF" w:rsidRPr="00165DFE">
        <w:rPr>
          <w:rFonts w:ascii="Times New Roman" w:eastAsia="游明朝" w:hAnsi="Times New Roman"/>
          <w:iCs/>
          <w:sz w:val="20"/>
        </w:rPr>
        <w:t>SICE-SI</w:t>
      </w:r>
      <w:r w:rsidR="00180DA7" w:rsidRPr="00165DFE">
        <w:rPr>
          <w:rFonts w:ascii="ＭＳ 明朝" w:eastAsia="游明朝" w:hAnsi="ＭＳ 明朝" w:hint="eastAsia"/>
          <w:sz w:val="20"/>
        </w:rPr>
        <w:t>予稿集</w:t>
      </w:r>
      <w:r w:rsidR="00180DA7" w:rsidRPr="00165DFE">
        <w:rPr>
          <w:rFonts w:ascii="ＭＳ 明朝" w:eastAsia="游明朝" w:hAnsi="ＭＳ 明朝" w:hint="eastAsia"/>
          <w:sz w:val="20"/>
        </w:rPr>
        <w:t xml:space="preserve">, </w:t>
      </w:r>
      <w:r w:rsidR="00180DA7" w:rsidRPr="00165DFE">
        <w:rPr>
          <w:rFonts w:ascii="Times New Roman" w:eastAsia="游明朝" w:hAnsi="Times New Roman"/>
          <w:sz w:val="20"/>
        </w:rPr>
        <w:t>pp.0000–</w:t>
      </w:r>
      <w:r w:rsidR="00B3009D" w:rsidRPr="00165DFE">
        <w:rPr>
          <w:rFonts w:ascii="Times New Roman" w:eastAsia="游明朝" w:hAnsi="Times New Roman"/>
          <w:sz w:val="20"/>
        </w:rPr>
        <w:t>0000(</w:t>
      </w:r>
      <w:r w:rsidR="00505016" w:rsidRPr="00165DFE">
        <w:rPr>
          <w:rFonts w:ascii="Times New Roman" w:eastAsia="游明朝" w:hAnsi="Times New Roman"/>
          <w:sz w:val="20"/>
        </w:rPr>
        <w:t>20</w:t>
      </w:r>
      <w:r w:rsidR="00E034A9" w:rsidRPr="00165DFE">
        <w:rPr>
          <w:rFonts w:ascii="Times New Roman" w:eastAsia="游明朝" w:hAnsi="Times New Roman"/>
          <w:sz w:val="20"/>
        </w:rPr>
        <w:t>??</w:t>
      </w:r>
      <w:r w:rsidR="00B3009D" w:rsidRPr="00165DFE">
        <w:rPr>
          <w:rFonts w:ascii="Times New Roman" w:eastAsia="游明朝" w:hAnsi="Times New Roman"/>
          <w:sz w:val="20"/>
        </w:rPr>
        <w:t>)</w:t>
      </w:r>
    </w:p>
    <w:sectPr w:rsidR="00A65EC5" w:rsidRPr="00165DFE" w:rsidSect="00BE4BAA">
      <w:type w:val="continuous"/>
      <w:pgSz w:w="11906" w:h="16838" w:code="9"/>
      <w:pgMar w:top="1134" w:right="851" w:bottom="1531"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8D1D" w14:textId="77777777" w:rsidR="000D3840" w:rsidRDefault="000D3840">
      <w:r>
        <w:separator/>
      </w:r>
    </w:p>
  </w:endnote>
  <w:endnote w:type="continuationSeparator" w:id="0">
    <w:p w14:paraId="18DAB000" w14:textId="77777777" w:rsidR="000D3840" w:rsidRDefault="000D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XGyreTermes">
    <w:panose1 w:val="00000500000000000000"/>
    <w:charset w:val="00"/>
    <w:family w:val="modern"/>
    <w:notTrueType/>
    <w:pitch w:val="variable"/>
    <w:sig w:usb0="2000008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原ノ味角ゴシック">
    <w:panose1 w:val="020B0500000000000000"/>
    <w:charset w:val="80"/>
    <w:family w:val="swiss"/>
    <w:notTrueType/>
    <w:pitch w:val="variable"/>
    <w:sig w:usb0="20000287" w:usb1="2ADF3C10" w:usb2="00000016" w:usb3="00000000" w:csb0="00060107" w:csb1="00000000"/>
  </w:font>
  <w:font w:name="游ゴシック">
    <w:altName w:val="Yu Gothic"/>
    <w:panose1 w:val="020B0400000000000000"/>
    <w:charset w:val="80"/>
    <w:family w:val="modern"/>
    <w:pitch w:val="variable"/>
    <w:sig w:usb0="E00002FF" w:usb1="2AC7FDFF" w:usb2="00000016" w:usb3="00000000" w:csb0="0002009F" w:csb1="00000000"/>
  </w:font>
  <w:font w:name="原ノ味明朝">
    <w:panose1 w:val="02020400000000000000"/>
    <w:charset w:val="80"/>
    <w:family w:val="roman"/>
    <w:notTrueType/>
    <w:pitch w:val="variable"/>
    <w:sig w:usb0="20000287" w:usb1="2ADF3C10" w:usb2="00000016" w:usb3="00000000" w:csb0="00060107"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C23D" w14:textId="77777777" w:rsidR="000D3840" w:rsidRDefault="000D3840">
      <w:r>
        <w:separator/>
      </w:r>
    </w:p>
  </w:footnote>
  <w:footnote w:type="continuationSeparator" w:id="0">
    <w:p w14:paraId="36E46DD0" w14:textId="77777777" w:rsidR="000D3840" w:rsidRDefault="000D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653"/>
    <w:multiLevelType w:val="hybridMultilevel"/>
    <w:tmpl w:val="D8CE0DB2"/>
    <w:lvl w:ilvl="0" w:tplc="9C9A628A">
      <w:start w:val="1"/>
      <w:numFmt w:val="decimal"/>
      <w:lvlText w:val="%1."/>
      <w:lvlJc w:val="left"/>
      <w:pPr>
        <w:ind w:left="360" w:hanging="360"/>
      </w:pPr>
      <w:rPr>
        <w:rFonts w:asciiTheme="majorHAnsi" w:hAnsiTheme="maj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5C568E"/>
    <w:multiLevelType w:val="hybridMultilevel"/>
    <w:tmpl w:val="75B4E28E"/>
    <w:lvl w:ilvl="0" w:tplc="136EDF62">
      <w:start w:val="1"/>
      <w:numFmt w:val="decimalFullWidth"/>
      <w:lvlText w:val="%1）"/>
      <w:lvlJc w:val="left"/>
      <w:pPr>
        <w:tabs>
          <w:tab w:val="num" w:pos="465"/>
        </w:tabs>
        <w:ind w:left="465" w:hanging="465"/>
      </w:pPr>
      <w:rPr>
        <w:rFonts w:asciiTheme="minorHAnsi" w:hAnsiTheme="minorHAnsi"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BA20A1"/>
    <w:multiLevelType w:val="hybridMultilevel"/>
    <w:tmpl w:val="EDCEBB9E"/>
    <w:lvl w:ilvl="0" w:tplc="A83C7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9577196">
    <w:abstractNumId w:val="1"/>
  </w:num>
  <w:num w:numId="2" w16cid:durableId="1768109605">
    <w:abstractNumId w:val="2"/>
  </w:num>
  <w:num w:numId="3" w16cid:durableId="172702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Horizont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CB"/>
    <w:rsid w:val="000016BF"/>
    <w:rsid w:val="0001128C"/>
    <w:rsid w:val="00057ACA"/>
    <w:rsid w:val="000A79EB"/>
    <w:rsid w:val="000C2A70"/>
    <w:rsid w:val="000D3840"/>
    <w:rsid w:val="00165871"/>
    <w:rsid w:val="00165DFE"/>
    <w:rsid w:val="001755CC"/>
    <w:rsid w:val="00180DA7"/>
    <w:rsid w:val="001A6FC4"/>
    <w:rsid w:val="001D243D"/>
    <w:rsid w:val="001D3E77"/>
    <w:rsid w:val="0025090B"/>
    <w:rsid w:val="002655DA"/>
    <w:rsid w:val="002749B2"/>
    <w:rsid w:val="002B2457"/>
    <w:rsid w:val="002B6E53"/>
    <w:rsid w:val="002C020D"/>
    <w:rsid w:val="002E4C80"/>
    <w:rsid w:val="00303677"/>
    <w:rsid w:val="00366991"/>
    <w:rsid w:val="003901B4"/>
    <w:rsid w:val="003C3691"/>
    <w:rsid w:val="003E6661"/>
    <w:rsid w:val="00474348"/>
    <w:rsid w:val="004945D2"/>
    <w:rsid w:val="004B35B1"/>
    <w:rsid w:val="004B79CB"/>
    <w:rsid w:val="004C42A6"/>
    <w:rsid w:val="004C4DC2"/>
    <w:rsid w:val="00505016"/>
    <w:rsid w:val="005423CA"/>
    <w:rsid w:val="00545A5D"/>
    <w:rsid w:val="005B313A"/>
    <w:rsid w:val="005D7011"/>
    <w:rsid w:val="005E6FCF"/>
    <w:rsid w:val="0061784E"/>
    <w:rsid w:val="00676D26"/>
    <w:rsid w:val="006D627E"/>
    <w:rsid w:val="00703CC1"/>
    <w:rsid w:val="007753E7"/>
    <w:rsid w:val="007B648A"/>
    <w:rsid w:val="007C10ED"/>
    <w:rsid w:val="007C1D7C"/>
    <w:rsid w:val="007D71DA"/>
    <w:rsid w:val="007E2EAD"/>
    <w:rsid w:val="008344A6"/>
    <w:rsid w:val="008746A0"/>
    <w:rsid w:val="00884670"/>
    <w:rsid w:val="00956DF6"/>
    <w:rsid w:val="00960A3F"/>
    <w:rsid w:val="009931EB"/>
    <w:rsid w:val="00994076"/>
    <w:rsid w:val="009C4A0D"/>
    <w:rsid w:val="009C7017"/>
    <w:rsid w:val="009D3C93"/>
    <w:rsid w:val="009F4A9D"/>
    <w:rsid w:val="00A17C15"/>
    <w:rsid w:val="00A65EC5"/>
    <w:rsid w:val="00A814BC"/>
    <w:rsid w:val="00AA4183"/>
    <w:rsid w:val="00AA6B49"/>
    <w:rsid w:val="00B06ACB"/>
    <w:rsid w:val="00B11DDC"/>
    <w:rsid w:val="00B3009D"/>
    <w:rsid w:val="00B7232F"/>
    <w:rsid w:val="00BC2F8C"/>
    <w:rsid w:val="00BE4BAA"/>
    <w:rsid w:val="00C405A3"/>
    <w:rsid w:val="00C71DCF"/>
    <w:rsid w:val="00C80245"/>
    <w:rsid w:val="00C87614"/>
    <w:rsid w:val="00CD2356"/>
    <w:rsid w:val="00CF4BDB"/>
    <w:rsid w:val="00D02A26"/>
    <w:rsid w:val="00D16FCD"/>
    <w:rsid w:val="00D35E71"/>
    <w:rsid w:val="00DD6A8D"/>
    <w:rsid w:val="00E034A9"/>
    <w:rsid w:val="00E0537E"/>
    <w:rsid w:val="00E1626B"/>
    <w:rsid w:val="00E27F4E"/>
    <w:rsid w:val="00E439FC"/>
    <w:rsid w:val="00E71A56"/>
    <w:rsid w:val="00E77B7A"/>
    <w:rsid w:val="00EC3E77"/>
    <w:rsid w:val="00EE33B0"/>
    <w:rsid w:val="00F7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99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AA"/>
    <w:pPr>
      <w:widowControl w:val="0"/>
      <w:jc w:val="both"/>
    </w:pPr>
    <w:rPr>
      <w:kern w:val="2"/>
      <w:sz w:val="21"/>
      <w:szCs w:val="24"/>
    </w:rPr>
  </w:style>
  <w:style w:type="paragraph" w:styleId="1">
    <w:name w:val="heading 1"/>
    <w:basedOn w:val="a"/>
    <w:next w:val="a"/>
    <w:link w:val="10"/>
    <w:qFormat/>
    <w:rsid w:val="004B79CB"/>
    <w:pPr>
      <w:keepNext/>
      <w:jc w:val="center"/>
      <w:outlineLvl w:val="0"/>
    </w:pPr>
    <w:rPr>
      <w:rFonts w:ascii="Times New Roman" w:hAnsi="Times New Roman"/>
      <w:kern w:val="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B79CB"/>
    <w:rPr>
      <w:rFonts w:ascii="Times New Roman" w:eastAsia="ＭＳ 明朝" w:hAnsi="Times New Roman" w:cs="Times New Roman"/>
      <w:sz w:val="32"/>
      <w:szCs w:val="24"/>
    </w:rPr>
  </w:style>
  <w:style w:type="paragraph" w:styleId="a3">
    <w:name w:val="header"/>
    <w:basedOn w:val="a"/>
    <w:link w:val="a4"/>
    <w:uiPriority w:val="99"/>
    <w:unhideWhenUsed/>
    <w:rsid w:val="002C020D"/>
    <w:pPr>
      <w:tabs>
        <w:tab w:val="center" w:pos="4252"/>
        <w:tab w:val="right" w:pos="8504"/>
      </w:tabs>
      <w:snapToGrid w:val="0"/>
    </w:pPr>
    <w:rPr>
      <w:lang w:val="x-none" w:eastAsia="x-none"/>
    </w:rPr>
  </w:style>
  <w:style w:type="character" w:customStyle="1" w:styleId="a4">
    <w:name w:val="ヘッダー (文字)"/>
    <w:link w:val="a3"/>
    <w:uiPriority w:val="99"/>
    <w:rsid w:val="002C020D"/>
    <w:rPr>
      <w:kern w:val="2"/>
      <w:sz w:val="21"/>
      <w:szCs w:val="24"/>
    </w:rPr>
  </w:style>
  <w:style w:type="paragraph" w:styleId="a5">
    <w:name w:val="footer"/>
    <w:basedOn w:val="a"/>
    <w:link w:val="a6"/>
    <w:uiPriority w:val="99"/>
    <w:unhideWhenUsed/>
    <w:rsid w:val="002C020D"/>
    <w:pPr>
      <w:tabs>
        <w:tab w:val="center" w:pos="4252"/>
        <w:tab w:val="right" w:pos="8504"/>
      </w:tabs>
      <w:snapToGrid w:val="0"/>
    </w:pPr>
    <w:rPr>
      <w:lang w:val="x-none" w:eastAsia="x-none"/>
    </w:rPr>
  </w:style>
  <w:style w:type="character" w:customStyle="1" w:styleId="a6">
    <w:name w:val="フッター (文字)"/>
    <w:link w:val="a5"/>
    <w:uiPriority w:val="99"/>
    <w:rsid w:val="002C020D"/>
    <w:rPr>
      <w:kern w:val="2"/>
      <w:sz w:val="21"/>
      <w:szCs w:val="24"/>
    </w:rPr>
  </w:style>
  <w:style w:type="paragraph" w:styleId="a7">
    <w:name w:val="List Paragraph"/>
    <w:basedOn w:val="a"/>
    <w:uiPriority w:val="34"/>
    <w:qFormat/>
    <w:rsid w:val="00180D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CE SI">
      <a:majorFont>
        <a:latin typeface="TeXGyreTermes"/>
        <a:ea typeface="原ノ味角ゴシック"/>
        <a:cs typeface=""/>
      </a:majorFont>
      <a:minorFont>
        <a:latin typeface="TeXGyreTermes"/>
        <a:ea typeface="原ノ味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A917-292F-4D48-B8A6-79AE3D69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2019-07-15T06:44:00Z</dcterms:created>
  <dcterms:modified xsi:type="dcterms:W3CDTF">2023-09-15T14:24:00Z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1CJYNOLdvKEPIspIUZKTF5wlQwF5MP3ki3LG93U7aQ78</vt:lpwstr>
  </property>
  <property fmtid="{D5CDD505-2E9C-101B-9397-08002B2CF9AE}" pid="4" name="Google.Documents.RevisionId">
    <vt:lpwstr>03228414119583523592</vt:lpwstr>
  </property>
  <property fmtid="{D5CDD505-2E9C-101B-9397-08002B2CF9AE}" pid="5" name="Google.Documents.PluginVersion">
    <vt:lpwstr>2.0.2662.553</vt:lpwstr>
  </property>
  <property fmtid="{D5CDD505-2E9C-101B-9397-08002B2CF9AE}" pid="6" name="Google.Documents.MergeIncapabilityFlags">
    <vt:i4>0</vt:i4>
  </property>
</Properties>
</file>